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82E1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F0EC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E4115" w:rsidRDefault="00BB7A7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F0ECB" w:rsidRPr="009E4115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A96B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F0ECB" w:rsidRPr="009E4115">
                      <w:rPr>
                        <w:rFonts w:ascii="Times New Roman" w:hAnsi="Times New Roman"/>
                        <w:b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FF0ECB" w:rsidP="007911C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7911C1">
        <w:rPr>
          <w:rFonts w:ascii="Times New Roman" w:hAnsi="Times New Roman"/>
          <w:sz w:val="24"/>
          <w:szCs w:val="24"/>
        </w:rPr>
        <w:tab/>
      </w:r>
      <w:r w:rsidR="007911C1">
        <w:rPr>
          <w:rFonts w:ascii="Times New Roman" w:hAnsi="Times New Roman"/>
          <w:sz w:val="24"/>
          <w:szCs w:val="24"/>
        </w:rPr>
        <w:tab/>
      </w:r>
      <w:r w:rsidR="007911C1">
        <w:rPr>
          <w:rFonts w:ascii="Times New Roman" w:hAnsi="Times New Roman"/>
          <w:sz w:val="24"/>
          <w:szCs w:val="24"/>
        </w:rPr>
        <w:tab/>
      </w:r>
      <w:r w:rsidR="007911C1">
        <w:rPr>
          <w:rFonts w:ascii="Times New Roman" w:hAnsi="Times New Roman"/>
          <w:sz w:val="24"/>
          <w:szCs w:val="24"/>
        </w:rPr>
        <w:tab/>
      </w:r>
      <w:r w:rsidR="007911C1">
        <w:rPr>
          <w:rFonts w:ascii="Times New Roman" w:hAnsi="Times New Roman"/>
          <w:sz w:val="24"/>
          <w:szCs w:val="24"/>
        </w:rPr>
        <w:tab/>
      </w:r>
      <w:r w:rsidR="007911C1">
        <w:rPr>
          <w:rFonts w:ascii="Times New Roman" w:hAnsi="Times New Roman"/>
          <w:sz w:val="24"/>
          <w:szCs w:val="24"/>
        </w:rPr>
        <w:tab/>
      </w:r>
      <w:r w:rsidR="007911C1">
        <w:rPr>
          <w:rFonts w:ascii="Times New Roman" w:hAnsi="Times New Roman"/>
          <w:sz w:val="24"/>
          <w:szCs w:val="24"/>
        </w:rPr>
        <w:tab/>
      </w:r>
      <w:r w:rsidR="007911C1">
        <w:rPr>
          <w:rFonts w:ascii="Times New Roman" w:hAnsi="Times New Roman"/>
          <w:sz w:val="24"/>
          <w:szCs w:val="24"/>
        </w:rPr>
        <w:tab/>
      </w:r>
      <w:r w:rsidR="007911C1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F0E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7911C1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9E4115" w:rsidRDefault="00FF0EC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411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E4115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9E411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E4115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E411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E4115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9E411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E4115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9E411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E411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E411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E411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E411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E4115" w:rsidRDefault="00FF0E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E411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82E1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F0EC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B7A74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F0ECB" w:rsidRPr="007911C1">
                  <w:rPr>
                    <w:rFonts w:ascii="Times New Roman" w:eastAsia="Calibri" w:hAnsi="Times New Roman"/>
                  </w:rPr>
                  <w:t xml:space="preserve">Csatlakozás a </w:t>
                </w:r>
                <w:proofErr w:type="spellStart"/>
                <w:r w:rsidR="00FF0ECB" w:rsidRPr="007911C1">
                  <w:rPr>
                    <w:rFonts w:ascii="Times New Roman" w:eastAsia="Calibri" w:hAnsi="Times New Roman"/>
                  </w:rPr>
                  <w:t>Bursa</w:t>
                </w:r>
                <w:proofErr w:type="spellEnd"/>
                <w:r w:rsidR="00FF0ECB" w:rsidRPr="007911C1">
                  <w:rPr>
                    <w:rFonts w:ascii="Times New Roman" w:eastAsia="Calibri" w:hAnsi="Times New Roman"/>
                  </w:rPr>
                  <w:t xml:space="preserve"> Hungarica felsőoktatási ösztöndíj pályázat 2024. évi fordulójához</w:t>
                </w:r>
              </w:sdtContent>
            </w:sdt>
          </w:p>
        </w:tc>
      </w:tr>
    </w:tbl>
    <w:p w:rsidR="00CC0CD0" w:rsidRPr="005B03DE" w:rsidRDefault="00FF0EC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F0EC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FF0EC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F0E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911C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911C1" w:rsidRDefault="00FF0EC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911C1">
        <w:rPr>
          <w:rFonts w:ascii="Times New Roman" w:hAnsi="Times New Roman"/>
        </w:rPr>
        <w:t xml:space="preserve">Dr. </w:t>
      </w:r>
      <w:r w:rsidR="007203EF" w:rsidRPr="007911C1">
        <w:rPr>
          <w:rFonts w:ascii="Times New Roman" w:hAnsi="Times New Roman"/>
        </w:rPr>
        <w:t>Nagy</w:t>
      </w:r>
      <w:r w:rsidRPr="007911C1">
        <w:rPr>
          <w:rFonts w:ascii="Times New Roman" w:hAnsi="Times New Roman"/>
        </w:rPr>
        <w:t xml:space="preserve"> Erika</w:t>
      </w:r>
    </w:p>
    <w:p w:rsidR="00A525D4" w:rsidRPr="007911C1" w:rsidRDefault="00FF0EC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911C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911C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2102" w:rsidRPr="007911C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7911C1" w:rsidRDefault="00FF0E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911C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911C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911C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FF0EC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911C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911C1">
        <w:rPr>
          <w:rFonts w:ascii="Times New Roman" w:hAnsi="Times New Roman"/>
          <w:b/>
          <w:bCs/>
          <w:sz w:val="24"/>
          <w:szCs w:val="24"/>
        </w:rPr>
        <w:t>ok</w:t>
      </w:r>
      <w:r w:rsidRPr="007911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11C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911C1">
        <w:rPr>
          <w:rFonts w:ascii="Times New Roman" w:hAnsi="Times New Roman"/>
          <w:b/>
          <w:bCs/>
          <w:sz w:val="24"/>
          <w:szCs w:val="24"/>
        </w:rPr>
        <w:t>egyszerű</w:t>
      </w:r>
      <w:r w:rsidRPr="007911C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DA0A6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9E4115">
        <w:rPr>
          <w:rFonts w:ascii="Times New Roman" w:hAnsi="Times New Roman"/>
          <w:b/>
          <w:bCs/>
          <w:sz w:val="24"/>
          <w:szCs w:val="24"/>
        </w:rPr>
        <w:t>Bizottság</w:t>
      </w: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>A 202</w:t>
      </w:r>
      <w:r w:rsidR="00E96732" w:rsidRPr="009E4115">
        <w:rPr>
          <w:rFonts w:ascii="Times New Roman" w:hAnsi="Times New Roman"/>
          <w:sz w:val="24"/>
          <w:szCs w:val="24"/>
        </w:rPr>
        <w:t>4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. évi </w:t>
      </w:r>
      <w:proofErr w:type="spellStart"/>
      <w:r w:rsidRPr="009E4115">
        <w:rPr>
          <w:rFonts w:ascii="Times New Roman" w:hAnsi="Times New Roman"/>
          <w:sz w:val="24"/>
          <w:szCs w:val="24"/>
          <w:lang w:val="x-none"/>
        </w:rPr>
        <w:t>Bursa</w:t>
      </w:r>
      <w:proofErr w:type="spellEnd"/>
      <w:r w:rsidRPr="009E4115">
        <w:rPr>
          <w:rFonts w:ascii="Times New Roman" w:hAnsi="Times New Roman"/>
          <w:sz w:val="24"/>
          <w:szCs w:val="24"/>
          <w:lang w:val="x-none"/>
        </w:rPr>
        <w:t xml:space="preserve"> Hungarica Felsőoktatási Önkormányzati Ösztöndíj</w:t>
      </w:r>
      <w:r w:rsidRPr="009E4115">
        <w:rPr>
          <w:rFonts w:ascii="Times New Roman" w:hAnsi="Times New Roman"/>
          <w:sz w:val="24"/>
          <w:szCs w:val="24"/>
        </w:rPr>
        <w:t xml:space="preserve">ra 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vonatkozó pályázati lehetőség a már felsőoktatásban tanuló, illetve a jelenlegi tanévben végző középiskolások, továbbtanulni kívánó VII. kerületi állandó lakcímmel rendelkező fiatalok részére nyújt támogatást. 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b/>
          <w:sz w:val="24"/>
          <w:szCs w:val="24"/>
        </w:rPr>
        <w:t xml:space="preserve">A </w:t>
      </w:r>
      <w:proofErr w:type="spellStart"/>
      <w:r w:rsidRPr="009E4115">
        <w:rPr>
          <w:rFonts w:ascii="Times New Roman" w:hAnsi="Times New Roman"/>
          <w:b/>
          <w:sz w:val="24"/>
          <w:szCs w:val="24"/>
        </w:rPr>
        <w:t>Bursa</w:t>
      </w:r>
      <w:proofErr w:type="spellEnd"/>
      <w:r w:rsidRPr="009E4115">
        <w:rPr>
          <w:rFonts w:ascii="Times New Roman" w:hAnsi="Times New Roman"/>
          <w:b/>
          <w:sz w:val="24"/>
          <w:szCs w:val="24"/>
        </w:rPr>
        <w:t xml:space="preserve"> Hungarica Felsőoktatási Önkormányzati Ösztöndí</w:t>
      </w:r>
      <w:r w:rsidR="00E96732" w:rsidRPr="009E4115">
        <w:rPr>
          <w:rFonts w:ascii="Times New Roman" w:hAnsi="Times New Roman"/>
          <w:b/>
          <w:sz w:val="24"/>
          <w:szCs w:val="24"/>
        </w:rPr>
        <w:t>j (továbbiakban: Ösztöndíj) 2024</w:t>
      </w:r>
      <w:r w:rsidRPr="009E4115">
        <w:rPr>
          <w:rFonts w:ascii="Times New Roman" w:hAnsi="Times New Roman"/>
          <w:b/>
          <w:sz w:val="24"/>
          <w:szCs w:val="24"/>
        </w:rPr>
        <w:t>. évi pályázati fordulóját</w:t>
      </w:r>
      <w:r w:rsidR="00483B06" w:rsidRPr="009E4115">
        <w:rPr>
          <w:rFonts w:ascii="Times New Roman" w:hAnsi="Times New Roman"/>
          <w:sz w:val="24"/>
          <w:szCs w:val="24"/>
        </w:rPr>
        <w:t xml:space="preserve"> a Kulturális és Innovációs</w:t>
      </w:r>
      <w:r w:rsidRPr="009E4115">
        <w:rPr>
          <w:rFonts w:ascii="Times New Roman" w:hAnsi="Times New Roman"/>
          <w:sz w:val="24"/>
          <w:szCs w:val="24"/>
        </w:rPr>
        <w:t xml:space="preserve"> Minisztérium (továbbiakban: Minisztérium) megbízásából </w:t>
      </w:r>
      <w:r w:rsidR="00E96732" w:rsidRPr="009E4115">
        <w:rPr>
          <w:rFonts w:ascii="Times New Roman" w:hAnsi="Times New Roman"/>
          <w:b/>
          <w:sz w:val="24"/>
          <w:szCs w:val="24"/>
        </w:rPr>
        <w:t>a Nemzeti Kulturális Támogatáskezelő</w:t>
      </w:r>
      <w:r w:rsidRPr="009E4115">
        <w:rPr>
          <w:rFonts w:ascii="Times New Roman" w:hAnsi="Times New Roman"/>
          <w:b/>
          <w:sz w:val="24"/>
          <w:szCs w:val="24"/>
        </w:rPr>
        <w:t xml:space="preserve"> (tov</w:t>
      </w:r>
      <w:r w:rsidR="00E96732" w:rsidRPr="009E4115">
        <w:rPr>
          <w:rFonts w:ascii="Times New Roman" w:hAnsi="Times New Roman"/>
          <w:b/>
          <w:sz w:val="24"/>
          <w:szCs w:val="24"/>
        </w:rPr>
        <w:t>ábbiakban: Támogatáskezelő) 2023</w:t>
      </w:r>
      <w:r w:rsidR="00483B06" w:rsidRPr="009E4115">
        <w:rPr>
          <w:rFonts w:ascii="Times New Roman" w:hAnsi="Times New Roman"/>
          <w:b/>
          <w:sz w:val="24"/>
          <w:szCs w:val="24"/>
        </w:rPr>
        <w:t>. augusztus</w:t>
      </w:r>
      <w:r w:rsidRPr="009E4115">
        <w:rPr>
          <w:rFonts w:ascii="Times New Roman" w:hAnsi="Times New Roman"/>
          <w:b/>
          <w:sz w:val="24"/>
          <w:szCs w:val="24"/>
        </w:rPr>
        <w:t xml:space="preserve"> </w:t>
      </w:r>
      <w:r w:rsidR="00E96732" w:rsidRPr="009E4115">
        <w:rPr>
          <w:rFonts w:ascii="Times New Roman" w:hAnsi="Times New Roman"/>
          <w:b/>
          <w:sz w:val="24"/>
          <w:szCs w:val="24"/>
        </w:rPr>
        <w:t>29</w:t>
      </w:r>
      <w:r w:rsidRPr="009E4115">
        <w:rPr>
          <w:rFonts w:ascii="Times New Roman" w:hAnsi="Times New Roman"/>
          <w:b/>
          <w:sz w:val="24"/>
          <w:szCs w:val="24"/>
        </w:rPr>
        <w:t>-én, nyílt pályáza</w:t>
      </w:r>
      <w:r w:rsidR="00483B06" w:rsidRPr="009E4115">
        <w:rPr>
          <w:rFonts w:ascii="Times New Roman" w:hAnsi="Times New Roman"/>
          <w:b/>
          <w:sz w:val="24"/>
          <w:szCs w:val="24"/>
        </w:rPr>
        <w:t>t</w:t>
      </w:r>
      <w:r w:rsidR="00E96732" w:rsidRPr="009E4115">
        <w:rPr>
          <w:rFonts w:ascii="Times New Roman" w:hAnsi="Times New Roman"/>
          <w:b/>
          <w:sz w:val="24"/>
          <w:szCs w:val="24"/>
        </w:rPr>
        <w:t xml:space="preserve"> keretében hirdette meg, a 2023</w:t>
      </w:r>
      <w:r w:rsidRPr="009E4115">
        <w:rPr>
          <w:rFonts w:ascii="Times New Roman" w:hAnsi="Times New Roman"/>
          <w:b/>
          <w:sz w:val="24"/>
          <w:szCs w:val="24"/>
        </w:rPr>
        <w:t>. évi forduló kiírásával megegyező feltételekkel.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E4115">
        <w:rPr>
          <w:rFonts w:ascii="Times New Roman" w:hAnsi="Times New Roman"/>
          <w:b/>
          <w:sz w:val="24"/>
          <w:szCs w:val="24"/>
        </w:rPr>
        <w:t>Az Ösztöndíjhoz csatlakozás módja</w:t>
      </w:r>
      <w:r w:rsidRPr="009E4115">
        <w:rPr>
          <w:rFonts w:ascii="Times New Roman" w:hAnsi="Times New Roman"/>
          <w:sz w:val="24"/>
          <w:szCs w:val="24"/>
        </w:rPr>
        <w:t xml:space="preserve"> két lépésben történik: először az önkormányzatnak regisztrálnia kell az EPER-</w:t>
      </w:r>
      <w:proofErr w:type="spellStart"/>
      <w:r w:rsidRPr="009E4115">
        <w:rPr>
          <w:rFonts w:ascii="Times New Roman" w:hAnsi="Times New Roman"/>
          <w:sz w:val="24"/>
          <w:szCs w:val="24"/>
        </w:rPr>
        <w:t>Bursa</w:t>
      </w:r>
      <w:proofErr w:type="spellEnd"/>
      <w:r w:rsidRPr="009E4115">
        <w:rPr>
          <w:rFonts w:ascii="Times New Roman" w:hAnsi="Times New Roman"/>
          <w:sz w:val="24"/>
          <w:szCs w:val="24"/>
        </w:rPr>
        <w:t xml:space="preserve"> rendszerben, majd </w:t>
      </w:r>
      <w:r w:rsidRPr="009E4115">
        <w:rPr>
          <w:rFonts w:ascii="Times New Roman" w:hAnsi="Times New Roman"/>
          <w:b/>
          <w:sz w:val="24"/>
          <w:szCs w:val="24"/>
        </w:rPr>
        <w:t xml:space="preserve">a rendszerből nyomtatható, aláírt Csatlakozási Nyilatkozatot kell eljuttatni a Támogatáskezelő részére </w:t>
      </w:r>
      <w:r w:rsidR="00E96732" w:rsidRPr="009E4115">
        <w:rPr>
          <w:rFonts w:ascii="Times New Roman" w:hAnsi="Times New Roman"/>
          <w:b/>
          <w:bCs/>
          <w:sz w:val="24"/>
          <w:szCs w:val="24"/>
        </w:rPr>
        <w:t>2023. szeptember 29</w:t>
      </w:r>
      <w:r w:rsidRPr="009E4115">
        <w:rPr>
          <w:rFonts w:ascii="Times New Roman" w:hAnsi="Times New Roman"/>
          <w:b/>
          <w:bCs/>
          <w:sz w:val="24"/>
          <w:szCs w:val="24"/>
        </w:rPr>
        <w:t>-ig.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 Minisztérium által kidolgozott feltételeknek megfelelő </w:t>
      </w:r>
      <w:r w:rsidRPr="009E4115">
        <w:rPr>
          <w:rFonts w:ascii="Times New Roman" w:hAnsi="Times New Roman"/>
          <w:b/>
          <w:sz w:val="24"/>
          <w:szCs w:val="24"/>
        </w:rPr>
        <w:t>önkormányzati pályázat kiírásá</w:t>
      </w:r>
      <w:r w:rsidR="00E96732" w:rsidRPr="009E4115">
        <w:rPr>
          <w:rFonts w:ascii="Times New Roman" w:hAnsi="Times New Roman"/>
          <w:b/>
          <w:sz w:val="24"/>
          <w:szCs w:val="24"/>
        </w:rPr>
        <w:t>nak határideje: 2023</w:t>
      </w:r>
      <w:r w:rsidR="00483B06" w:rsidRPr="009E4115">
        <w:rPr>
          <w:rFonts w:ascii="Times New Roman" w:hAnsi="Times New Roman"/>
          <w:b/>
          <w:sz w:val="24"/>
          <w:szCs w:val="24"/>
        </w:rPr>
        <w:t>. október 3.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E4115">
        <w:rPr>
          <w:rFonts w:ascii="Times New Roman" w:hAnsi="Times New Roman"/>
          <w:i/>
          <w:sz w:val="24"/>
          <w:szCs w:val="24"/>
        </w:rPr>
        <w:t>A Csatlakozási Nyilatkozat az 1. határozati javaslat mellékletét, a pályázati felhívások a 3. határozati javaslat 1. és 2. mellékletét képezik.</w:t>
      </w:r>
    </w:p>
    <w:p w:rsidR="008B0BA9" w:rsidRPr="009E4115" w:rsidRDefault="008B0BA9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6079F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Az </w:t>
      </w:r>
      <w:r w:rsidRPr="009E4115">
        <w:rPr>
          <w:rFonts w:ascii="Times New Roman" w:hAnsi="Times New Roman"/>
          <w:b/>
          <w:sz w:val="24"/>
          <w:szCs w:val="24"/>
        </w:rPr>
        <w:t>„</w:t>
      </w:r>
      <w:proofErr w:type="gramStart"/>
      <w:r w:rsidRPr="009E4115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9E4115">
        <w:rPr>
          <w:rFonts w:ascii="Times New Roman" w:hAnsi="Times New Roman"/>
          <w:b/>
          <w:sz w:val="24"/>
          <w:szCs w:val="24"/>
        </w:rPr>
        <w:t>” típusú</w:t>
      </w:r>
      <w:r w:rsidRPr="009E4115">
        <w:rPr>
          <w:rFonts w:ascii="Times New Roman" w:hAnsi="Times New Roman"/>
          <w:sz w:val="24"/>
          <w:szCs w:val="24"/>
        </w:rPr>
        <w:t xml:space="preserve"> pályázatra azok az </w:t>
      </w:r>
      <w:r w:rsidRPr="009E4115">
        <w:rPr>
          <w:rFonts w:ascii="Times New Roman" w:hAnsi="Times New Roman"/>
          <w:b/>
          <w:sz w:val="24"/>
          <w:szCs w:val="24"/>
        </w:rPr>
        <w:t>önkormányzat területén lakóhellyel rendelke</w:t>
      </w:r>
      <w:r w:rsidR="00E22CBE" w:rsidRPr="009E4115">
        <w:rPr>
          <w:rFonts w:ascii="Times New Roman" w:hAnsi="Times New Roman"/>
          <w:b/>
          <w:sz w:val="24"/>
          <w:szCs w:val="24"/>
        </w:rPr>
        <w:t>ző, hátrányos szociális helyzetű</w:t>
      </w:r>
      <w:r w:rsidRPr="009E4115">
        <w:rPr>
          <w:rFonts w:ascii="Times New Roman" w:hAnsi="Times New Roman"/>
          <w:b/>
          <w:sz w:val="24"/>
          <w:szCs w:val="24"/>
        </w:rPr>
        <w:t xml:space="preserve"> hallgatók jelentkezhetnek, akik felsőoktatási intézményben teljes idejű</w:t>
      </w:r>
      <w:r w:rsidRPr="009E4115">
        <w:rPr>
          <w:rFonts w:ascii="Times New Roman" w:hAnsi="Times New Roman"/>
          <w:sz w:val="24"/>
          <w:szCs w:val="24"/>
        </w:rPr>
        <w:t xml:space="preserve"> (nappali munkarend) alapfokozatot és szakképzettséget eredményező </w:t>
      </w:r>
      <w:r w:rsidRPr="009E4115">
        <w:rPr>
          <w:rFonts w:ascii="Times New Roman" w:hAnsi="Times New Roman"/>
          <w:b/>
          <w:sz w:val="24"/>
          <w:szCs w:val="24"/>
        </w:rPr>
        <w:t>alapképzésben</w:t>
      </w:r>
      <w:r w:rsidRPr="009E4115">
        <w:rPr>
          <w:rFonts w:ascii="Times New Roman" w:hAnsi="Times New Roman"/>
          <w:sz w:val="24"/>
          <w:szCs w:val="24"/>
        </w:rPr>
        <w:t xml:space="preserve">, mesterfokozatot és szakképzettséget eredményező </w:t>
      </w:r>
      <w:r w:rsidRPr="009E4115">
        <w:rPr>
          <w:rFonts w:ascii="Times New Roman" w:hAnsi="Times New Roman"/>
          <w:b/>
          <w:sz w:val="24"/>
          <w:szCs w:val="24"/>
        </w:rPr>
        <w:t>mesterképzésben</w:t>
      </w:r>
      <w:r w:rsidRPr="009E4115">
        <w:rPr>
          <w:rFonts w:ascii="Times New Roman" w:hAnsi="Times New Roman"/>
          <w:sz w:val="24"/>
          <w:szCs w:val="24"/>
        </w:rPr>
        <w:t xml:space="preserve">, </w:t>
      </w:r>
      <w:r w:rsidRPr="009E4115">
        <w:rPr>
          <w:rFonts w:ascii="Times New Roman" w:hAnsi="Times New Roman"/>
          <w:b/>
          <w:sz w:val="24"/>
          <w:szCs w:val="24"/>
        </w:rPr>
        <w:t>osztatlan képzésben</w:t>
      </w:r>
      <w:r w:rsidRPr="009E4115">
        <w:rPr>
          <w:rFonts w:ascii="Times New Roman" w:hAnsi="Times New Roman"/>
          <w:sz w:val="24"/>
          <w:szCs w:val="24"/>
        </w:rPr>
        <w:t xml:space="preserve"> vagy </w:t>
      </w:r>
      <w:r w:rsidRPr="009E4115">
        <w:rPr>
          <w:rFonts w:ascii="Times New Roman" w:hAnsi="Times New Roman"/>
          <w:b/>
          <w:sz w:val="24"/>
          <w:szCs w:val="24"/>
        </w:rPr>
        <w:t>felsőoktatási szakképzésben</w:t>
      </w:r>
      <w:r w:rsidRPr="009E4115">
        <w:rPr>
          <w:rFonts w:ascii="Times New Roman" w:hAnsi="Times New Roman"/>
          <w:sz w:val="24"/>
          <w:szCs w:val="24"/>
        </w:rPr>
        <w:t xml:space="preserve"> folytatják tanulmányaikat.</w:t>
      </w:r>
    </w:p>
    <w:p w:rsidR="0006079F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 </w:t>
      </w:r>
      <w:r w:rsidRPr="009E4115">
        <w:rPr>
          <w:rFonts w:ascii="Times New Roman" w:hAnsi="Times New Roman"/>
          <w:b/>
          <w:sz w:val="24"/>
          <w:szCs w:val="24"/>
        </w:rPr>
        <w:t>pályázat időtartama 10 hónap</w:t>
      </w:r>
      <w:r w:rsidRPr="009E4115">
        <w:rPr>
          <w:rFonts w:ascii="Times New Roman" w:hAnsi="Times New Roman"/>
          <w:sz w:val="24"/>
          <w:szCs w:val="24"/>
        </w:rPr>
        <w:t>, azaz két egymást követő félév.</w:t>
      </w:r>
    </w:p>
    <w:p w:rsidR="008B0BA9" w:rsidRPr="009E4115" w:rsidRDefault="008B0BA9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079F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 </w:t>
      </w:r>
      <w:r w:rsidRPr="009E4115">
        <w:rPr>
          <w:rFonts w:ascii="Times New Roman" w:hAnsi="Times New Roman"/>
          <w:b/>
          <w:sz w:val="24"/>
          <w:szCs w:val="24"/>
        </w:rPr>
        <w:t>„B” típusú</w:t>
      </w:r>
      <w:r w:rsidRPr="009E41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4115">
        <w:rPr>
          <w:rFonts w:ascii="Times New Roman" w:hAnsi="Times New Roman"/>
          <w:sz w:val="24"/>
          <w:szCs w:val="24"/>
        </w:rPr>
        <w:t>pályzatra</w:t>
      </w:r>
      <w:proofErr w:type="spellEnd"/>
      <w:r w:rsidRPr="009E4115">
        <w:rPr>
          <w:rFonts w:ascii="Times New Roman" w:hAnsi="Times New Roman"/>
          <w:sz w:val="24"/>
          <w:szCs w:val="24"/>
        </w:rPr>
        <w:t xml:space="preserve"> azok </w:t>
      </w:r>
      <w:r w:rsidRPr="009E4115">
        <w:rPr>
          <w:rFonts w:ascii="Times New Roman" w:hAnsi="Times New Roman"/>
          <w:b/>
          <w:sz w:val="24"/>
          <w:szCs w:val="24"/>
        </w:rPr>
        <w:t>az önkormányzat területén lakóhellyel rendelkező, hátr</w:t>
      </w:r>
      <w:r w:rsidR="00E96732" w:rsidRPr="009E4115">
        <w:rPr>
          <w:rFonts w:ascii="Times New Roman" w:hAnsi="Times New Roman"/>
          <w:b/>
          <w:sz w:val="24"/>
          <w:szCs w:val="24"/>
        </w:rPr>
        <w:t>ányos szociális helyzetű, a 2023/2024</w:t>
      </w:r>
      <w:r w:rsidRPr="009E4115">
        <w:rPr>
          <w:rFonts w:ascii="Times New Roman" w:hAnsi="Times New Roman"/>
          <w:b/>
          <w:sz w:val="24"/>
          <w:szCs w:val="24"/>
        </w:rPr>
        <w:t>. tanévben utolsó éves, érettségi előtt álló középiskolás, illetve felsőfokú végzettséggel nem rendelkező, felsőoktatási intézménybe felvételt még nem nyert, érettségizett pályázók jelentkezhetnek</w:t>
      </w:r>
      <w:r w:rsidRPr="009E4115">
        <w:rPr>
          <w:rFonts w:ascii="Times New Roman" w:hAnsi="Times New Roman"/>
          <w:sz w:val="24"/>
          <w:szCs w:val="24"/>
        </w:rPr>
        <w:t xml:space="preserve">, akik a </w:t>
      </w:r>
      <w:r w:rsidR="00E96732" w:rsidRPr="009E4115">
        <w:rPr>
          <w:rFonts w:ascii="Times New Roman" w:hAnsi="Times New Roman"/>
          <w:b/>
          <w:sz w:val="24"/>
          <w:szCs w:val="24"/>
        </w:rPr>
        <w:t>2024/2025</w:t>
      </w:r>
      <w:r w:rsidRPr="009E4115">
        <w:rPr>
          <w:rFonts w:ascii="Times New Roman" w:hAnsi="Times New Roman"/>
          <w:b/>
          <w:sz w:val="24"/>
          <w:szCs w:val="24"/>
        </w:rPr>
        <w:t>. tanévtől kezdődően felsőoktatási intézményben teljes idejű</w:t>
      </w:r>
      <w:r w:rsidRPr="009E4115">
        <w:rPr>
          <w:rFonts w:ascii="Times New Roman" w:hAnsi="Times New Roman"/>
          <w:sz w:val="24"/>
          <w:szCs w:val="24"/>
        </w:rPr>
        <w:t xml:space="preserve"> (nappali munkarend) </w:t>
      </w:r>
      <w:r w:rsidRPr="009E4115">
        <w:rPr>
          <w:rFonts w:ascii="Times New Roman" w:hAnsi="Times New Roman"/>
          <w:b/>
          <w:sz w:val="24"/>
          <w:szCs w:val="24"/>
        </w:rPr>
        <w:t>alapképzésben, osztatlan képzésben</w:t>
      </w:r>
      <w:r w:rsidRPr="009E4115">
        <w:rPr>
          <w:rFonts w:ascii="Times New Roman" w:hAnsi="Times New Roman"/>
          <w:sz w:val="24"/>
          <w:szCs w:val="24"/>
        </w:rPr>
        <w:t xml:space="preserve"> vagy </w:t>
      </w:r>
      <w:r w:rsidRPr="009E4115">
        <w:rPr>
          <w:rFonts w:ascii="Times New Roman" w:hAnsi="Times New Roman"/>
          <w:b/>
          <w:sz w:val="24"/>
          <w:szCs w:val="24"/>
        </w:rPr>
        <w:t>felsőoktatási szakképzésben</w:t>
      </w:r>
      <w:r w:rsidRPr="009E4115">
        <w:rPr>
          <w:rFonts w:ascii="Times New Roman" w:hAnsi="Times New Roman"/>
          <w:sz w:val="24"/>
          <w:szCs w:val="24"/>
        </w:rPr>
        <w:t xml:space="preserve"> kívánnak részt venni. A </w:t>
      </w:r>
      <w:r w:rsidRPr="009E4115">
        <w:rPr>
          <w:rFonts w:ascii="Times New Roman" w:hAnsi="Times New Roman"/>
          <w:b/>
          <w:sz w:val="24"/>
          <w:szCs w:val="24"/>
        </w:rPr>
        <w:t>sikeres felvétel</w:t>
      </w:r>
      <w:r w:rsidR="00E96732" w:rsidRPr="009E4115">
        <w:rPr>
          <w:rFonts w:ascii="Times New Roman" w:hAnsi="Times New Roman"/>
          <w:b/>
          <w:sz w:val="24"/>
          <w:szCs w:val="24"/>
        </w:rPr>
        <w:t>t követően tanulmányaikat a 2024/2025</w:t>
      </w:r>
      <w:r w:rsidRPr="009E4115">
        <w:rPr>
          <w:rFonts w:ascii="Times New Roman" w:hAnsi="Times New Roman"/>
          <w:b/>
          <w:sz w:val="24"/>
          <w:szCs w:val="24"/>
        </w:rPr>
        <w:t>. tanévben ténylegesen megkezdik</w:t>
      </w:r>
      <w:r w:rsidRPr="009E4115">
        <w:rPr>
          <w:rFonts w:ascii="Times New Roman" w:hAnsi="Times New Roman"/>
          <w:sz w:val="24"/>
          <w:szCs w:val="24"/>
        </w:rPr>
        <w:t xml:space="preserve"> és erről a </w:t>
      </w:r>
      <w:proofErr w:type="spellStart"/>
      <w:r w:rsidRPr="009E4115">
        <w:rPr>
          <w:rFonts w:ascii="Times New Roman" w:hAnsi="Times New Roman"/>
          <w:sz w:val="24"/>
          <w:szCs w:val="24"/>
        </w:rPr>
        <w:t>Támogatástkezelőt</w:t>
      </w:r>
      <w:proofErr w:type="spellEnd"/>
      <w:r w:rsidRPr="009E4115">
        <w:rPr>
          <w:rFonts w:ascii="Times New Roman" w:hAnsi="Times New Roman"/>
          <w:sz w:val="24"/>
          <w:szCs w:val="24"/>
        </w:rPr>
        <w:t xml:space="preserve"> és az </w:t>
      </w:r>
      <w:proofErr w:type="spellStart"/>
      <w:r w:rsidRPr="009E4115">
        <w:rPr>
          <w:rFonts w:ascii="Times New Roman" w:hAnsi="Times New Roman"/>
          <w:sz w:val="24"/>
          <w:szCs w:val="24"/>
        </w:rPr>
        <w:t>Önkormámyzatot</w:t>
      </w:r>
      <w:proofErr w:type="spellEnd"/>
      <w:r w:rsidRPr="009E4115">
        <w:rPr>
          <w:rFonts w:ascii="Times New Roman" w:hAnsi="Times New Roman"/>
          <w:sz w:val="24"/>
          <w:szCs w:val="24"/>
        </w:rPr>
        <w:t xml:space="preserve"> értesítik.</w:t>
      </w:r>
      <w:r w:rsidR="00D22E6A" w:rsidRPr="009E4115">
        <w:rPr>
          <w:rFonts w:ascii="Times New Roman" w:hAnsi="Times New Roman"/>
          <w:sz w:val="24"/>
          <w:szCs w:val="24"/>
        </w:rPr>
        <w:t xml:space="preserve"> Az ösztöndíj folyós</w:t>
      </w:r>
      <w:r w:rsidR="008D4C88" w:rsidRPr="009E4115">
        <w:rPr>
          <w:rFonts w:ascii="Times New Roman" w:hAnsi="Times New Roman"/>
          <w:sz w:val="24"/>
          <w:szCs w:val="24"/>
        </w:rPr>
        <w:t>ítása e</w:t>
      </w:r>
      <w:r w:rsidR="00E96732" w:rsidRPr="009E4115">
        <w:rPr>
          <w:rFonts w:ascii="Times New Roman" w:hAnsi="Times New Roman"/>
          <w:sz w:val="24"/>
          <w:szCs w:val="24"/>
        </w:rPr>
        <w:t>zt követően történik meg, a 2024/2025</w:t>
      </w:r>
      <w:r w:rsidR="008D4C88" w:rsidRPr="009E4115">
        <w:rPr>
          <w:rFonts w:ascii="Times New Roman" w:hAnsi="Times New Roman"/>
          <w:sz w:val="24"/>
          <w:szCs w:val="24"/>
        </w:rPr>
        <w:t>. tanévtől kezdődően.</w:t>
      </w:r>
    </w:p>
    <w:p w:rsidR="008B0BA9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 </w:t>
      </w:r>
      <w:r w:rsidRPr="009E4115">
        <w:rPr>
          <w:rFonts w:ascii="Times New Roman" w:hAnsi="Times New Roman"/>
          <w:b/>
          <w:sz w:val="24"/>
          <w:szCs w:val="24"/>
        </w:rPr>
        <w:t>pályázat időtartama 3*10 hónap</w:t>
      </w:r>
      <w:r w:rsidRPr="009E4115">
        <w:rPr>
          <w:rFonts w:ascii="Times New Roman" w:hAnsi="Times New Roman"/>
          <w:sz w:val="24"/>
          <w:szCs w:val="24"/>
        </w:rPr>
        <w:t>, azaz hat egymást követő félév.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A pályázók az EPER-</w:t>
      </w:r>
      <w:proofErr w:type="spellStart"/>
      <w:r w:rsidRPr="009E4115">
        <w:rPr>
          <w:rFonts w:ascii="Times New Roman" w:hAnsi="Times New Roman"/>
          <w:sz w:val="24"/>
          <w:szCs w:val="24"/>
        </w:rPr>
        <w:t>Bursa</w:t>
      </w:r>
      <w:proofErr w:type="spellEnd"/>
      <w:r w:rsidRPr="009E41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4115">
        <w:rPr>
          <w:rFonts w:ascii="Times New Roman" w:hAnsi="Times New Roman"/>
          <w:sz w:val="24"/>
          <w:szCs w:val="24"/>
        </w:rPr>
        <w:t>rendszerbeli</w:t>
      </w:r>
      <w:proofErr w:type="spellEnd"/>
      <w:r w:rsidRPr="009E4115">
        <w:rPr>
          <w:rFonts w:ascii="Times New Roman" w:hAnsi="Times New Roman"/>
          <w:sz w:val="24"/>
          <w:szCs w:val="24"/>
        </w:rPr>
        <w:t xml:space="preserve"> regisztrációt követően tudják rögzíteni a pályázathoz szükséges adataikat. 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b/>
          <w:sz w:val="24"/>
          <w:szCs w:val="24"/>
        </w:rPr>
        <w:t>A pályázatot írásban, az EPER-</w:t>
      </w:r>
      <w:proofErr w:type="spellStart"/>
      <w:r w:rsidRPr="009E4115">
        <w:rPr>
          <w:rFonts w:ascii="Times New Roman" w:hAnsi="Times New Roman"/>
          <w:b/>
          <w:sz w:val="24"/>
          <w:szCs w:val="24"/>
        </w:rPr>
        <w:t>Bursa</w:t>
      </w:r>
      <w:proofErr w:type="spellEnd"/>
      <w:r w:rsidRPr="009E4115">
        <w:rPr>
          <w:rFonts w:ascii="Times New Roman" w:hAnsi="Times New Roman"/>
          <w:b/>
          <w:sz w:val="24"/>
          <w:szCs w:val="24"/>
        </w:rPr>
        <w:t xml:space="preserve"> rendszerben kitöltött és kinyomtatott </w:t>
      </w:r>
      <w:r w:rsidRPr="009E4115">
        <w:rPr>
          <w:rFonts w:ascii="Times New Roman" w:hAnsi="Times New Roman"/>
          <w:b/>
          <w:sz w:val="24"/>
          <w:szCs w:val="24"/>
        </w:rPr>
        <w:lastRenderedPageBreak/>
        <w:t>formanyomtatványon,</w:t>
      </w:r>
      <w:r w:rsidRPr="009E4115">
        <w:rPr>
          <w:rFonts w:ascii="Times New Roman" w:hAnsi="Times New Roman"/>
          <w:sz w:val="24"/>
          <w:szCs w:val="24"/>
        </w:rPr>
        <w:t xml:space="preserve"> a pályázó által aláírva, kötelező melléklettel ellátva, egy példányban, </w:t>
      </w:r>
      <w:r w:rsidRPr="009E4115">
        <w:rPr>
          <w:rFonts w:ascii="Times New Roman" w:hAnsi="Times New Roman"/>
          <w:b/>
          <w:sz w:val="24"/>
          <w:szCs w:val="24"/>
        </w:rPr>
        <w:t>s</w:t>
      </w:r>
      <w:r w:rsidR="00E96732" w:rsidRPr="009E4115">
        <w:rPr>
          <w:rFonts w:ascii="Times New Roman" w:hAnsi="Times New Roman"/>
          <w:b/>
          <w:sz w:val="24"/>
          <w:szCs w:val="24"/>
        </w:rPr>
        <w:t>zemélyesen kell benyújtani, 2023</w:t>
      </w:r>
      <w:r w:rsidR="00483B06" w:rsidRPr="009E4115">
        <w:rPr>
          <w:rFonts w:ascii="Times New Roman" w:hAnsi="Times New Roman"/>
          <w:b/>
          <w:sz w:val="24"/>
          <w:szCs w:val="24"/>
        </w:rPr>
        <w:t>. november 3</w:t>
      </w:r>
      <w:r w:rsidRPr="009E4115">
        <w:rPr>
          <w:rFonts w:ascii="Times New Roman" w:hAnsi="Times New Roman"/>
          <w:b/>
          <w:sz w:val="24"/>
          <w:szCs w:val="24"/>
        </w:rPr>
        <w:t>-ig.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b/>
          <w:sz w:val="24"/>
          <w:szCs w:val="24"/>
        </w:rPr>
        <w:t>A beérkezett pályázatok elbírálásának és a bírálati döntések EPER-</w:t>
      </w:r>
      <w:proofErr w:type="spellStart"/>
      <w:r w:rsidRPr="009E4115">
        <w:rPr>
          <w:rFonts w:ascii="Times New Roman" w:hAnsi="Times New Roman"/>
          <w:b/>
          <w:sz w:val="24"/>
          <w:szCs w:val="24"/>
        </w:rPr>
        <w:t>Bursa</w:t>
      </w:r>
      <w:proofErr w:type="spellEnd"/>
      <w:r w:rsidRPr="009E41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E4115">
        <w:rPr>
          <w:rFonts w:ascii="Times New Roman" w:hAnsi="Times New Roman"/>
          <w:b/>
          <w:sz w:val="24"/>
          <w:szCs w:val="24"/>
        </w:rPr>
        <w:t>rendszerbeli</w:t>
      </w:r>
      <w:proofErr w:type="spellEnd"/>
      <w:r w:rsidRPr="009E4115">
        <w:rPr>
          <w:rFonts w:ascii="Times New Roman" w:hAnsi="Times New Roman"/>
          <w:b/>
          <w:sz w:val="24"/>
          <w:szCs w:val="24"/>
        </w:rPr>
        <w:t xml:space="preserve"> rögzítésén</w:t>
      </w:r>
      <w:r w:rsidR="00E96732" w:rsidRPr="009E4115">
        <w:rPr>
          <w:rFonts w:ascii="Times New Roman" w:hAnsi="Times New Roman"/>
          <w:b/>
          <w:sz w:val="24"/>
          <w:szCs w:val="24"/>
        </w:rPr>
        <w:t>ek határideje: 2023</w:t>
      </w:r>
      <w:r w:rsidR="00483B06" w:rsidRPr="009E4115">
        <w:rPr>
          <w:rFonts w:ascii="Times New Roman" w:hAnsi="Times New Roman"/>
          <w:b/>
          <w:sz w:val="24"/>
          <w:szCs w:val="24"/>
        </w:rPr>
        <w:t>. december 5.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Annak érdekében, hogy minél több </w:t>
      </w:r>
      <w:r w:rsidRPr="009E4115">
        <w:rPr>
          <w:rFonts w:ascii="Times New Roman" w:hAnsi="Times New Roman"/>
          <w:sz w:val="24"/>
          <w:szCs w:val="24"/>
          <w:lang w:val="x-none"/>
        </w:rPr>
        <w:t>szociálisan hátrányos helyzetű VII. kerületi</w:t>
      </w:r>
      <w:r w:rsidRPr="009E4115">
        <w:rPr>
          <w:rFonts w:ascii="Times New Roman" w:hAnsi="Times New Roman"/>
          <w:sz w:val="24"/>
          <w:szCs w:val="24"/>
        </w:rPr>
        <w:t xml:space="preserve"> fiatal élhessen az Ösztöndíjrendszer nyújtotta tanulmányi </w:t>
      </w:r>
      <w:proofErr w:type="gramStart"/>
      <w:r w:rsidRPr="009E4115">
        <w:rPr>
          <w:rFonts w:ascii="Times New Roman" w:hAnsi="Times New Roman"/>
          <w:sz w:val="24"/>
          <w:szCs w:val="24"/>
        </w:rPr>
        <w:t>finanszírozás</w:t>
      </w:r>
      <w:proofErr w:type="gramEnd"/>
      <w:r w:rsidRPr="009E4115">
        <w:rPr>
          <w:rFonts w:ascii="Times New Roman" w:hAnsi="Times New Roman"/>
          <w:sz w:val="24"/>
          <w:szCs w:val="24"/>
        </w:rPr>
        <w:t xml:space="preserve"> lehetőségével, valamint a pályázati eljárás gördülékeny lebonyolítása, a fenti ütemterv szerinti gyors döntések meghozatala céljából a Képviselő-testület </w:t>
      </w:r>
      <w:r w:rsidRPr="009E4115">
        <w:rPr>
          <w:rFonts w:ascii="Times New Roman" w:hAnsi="Times New Roman"/>
          <w:b/>
          <w:sz w:val="24"/>
          <w:szCs w:val="24"/>
        </w:rPr>
        <w:t xml:space="preserve">317/2014. (VIII.25.) </w:t>
      </w:r>
      <w:r w:rsidRPr="009E4115">
        <w:rPr>
          <w:rFonts w:ascii="Times New Roman" w:hAnsi="Times New Roman"/>
          <w:sz w:val="24"/>
          <w:szCs w:val="24"/>
        </w:rPr>
        <w:t>számú döntésében</w:t>
      </w:r>
      <w:r w:rsidRPr="009E4115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9E4115">
        <w:rPr>
          <w:rFonts w:ascii="Times New Roman" w:hAnsi="Times New Roman"/>
          <w:b/>
          <w:sz w:val="24"/>
          <w:szCs w:val="24"/>
        </w:rPr>
        <w:t>Bursa</w:t>
      </w:r>
      <w:proofErr w:type="spellEnd"/>
      <w:r w:rsidRPr="009E4115">
        <w:rPr>
          <w:rFonts w:ascii="Times New Roman" w:hAnsi="Times New Roman"/>
          <w:b/>
          <w:sz w:val="24"/>
          <w:szCs w:val="24"/>
        </w:rPr>
        <w:t xml:space="preserve"> Hungarica Felsőoktatási Önkormányzati Ösztöndíj pályázathoz történő csatlakozással, a vonatkozó önkormányzati pályázat kiírásával, továbbá a beérkezett pályázatokról való döntéssel kapcsolatos feladat- és hatáskört átruházta a Művelődési, Kulturális és Szociális Bizottságra.</w:t>
      </w:r>
    </w:p>
    <w:p w:rsidR="00006A92" w:rsidRPr="009E4115" w:rsidRDefault="00FF0ECB" w:rsidP="00E96732">
      <w:pPr>
        <w:spacing w:before="240"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Az Önkormányzat által biztosítandó </w:t>
      </w:r>
      <w:proofErr w:type="spellStart"/>
      <w:r w:rsidRPr="009E4115">
        <w:rPr>
          <w:rFonts w:ascii="Times New Roman" w:hAnsi="Times New Roman"/>
          <w:sz w:val="24"/>
          <w:szCs w:val="24"/>
        </w:rPr>
        <w:t>önsztöndíjrész</w:t>
      </w:r>
      <w:proofErr w:type="spellEnd"/>
      <w:r w:rsidRPr="009E4115">
        <w:rPr>
          <w:rFonts w:ascii="Times New Roman" w:hAnsi="Times New Roman"/>
          <w:sz w:val="24"/>
          <w:szCs w:val="24"/>
        </w:rPr>
        <w:t xml:space="preserve"> mértékét a tavalyi évben meghatározott összegben javaslom továbbra is biztosítani, amelyet a 2. számú határozati javaslat tartalmaz. Ezen felül a hallgatók részére a Minisztérium az önkormányzati résszel megegyező mértékben, de maximum 5000 Ft/fő/hó összegben biztosítja az intézményi ösztöndíjrészt. </w:t>
      </w:r>
    </w:p>
    <w:p w:rsidR="00E96732" w:rsidRPr="009E4115" w:rsidRDefault="00FF0ECB" w:rsidP="00006A92">
      <w:pPr>
        <w:spacing w:before="240"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A</w:t>
      </w:r>
      <w:r w:rsidR="00006A92" w:rsidRPr="009E4115">
        <w:rPr>
          <w:rFonts w:ascii="Times New Roman" w:hAnsi="Times New Roman"/>
          <w:sz w:val="24"/>
          <w:szCs w:val="24"/>
        </w:rPr>
        <w:t xml:space="preserve"> pályázat 2024</w:t>
      </w:r>
      <w:r w:rsidRPr="009E4115">
        <w:rPr>
          <w:rFonts w:ascii="Times New Roman" w:hAnsi="Times New Roman"/>
          <w:sz w:val="24"/>
          <w:szCs w:val="24"/>
        </w:rPr>
        <w:t>. évi fordulójának pénzügyi fedezetére 1 500 000 Ft-ot javaslunk meghatározni, tekintettel ar</w:t>
      </w:r>
      <w:r w:rsidR="00006A92" w:rsidRPr="009E4115">
        <w:rPr>
          <w:rFonts w:ascii="Times New Roman" w:hAnsi="Times New Roman"/>
          <w:sz w:val="24"/>
          <w:szCs w:val="24"/>
        </w:rPr>
        <w:t>ra, hogy az idei évben 890 000</w:t>
      </w:r>
      <w:r w:rsidRPr="009E411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E4115">
        <w:rPr>
          <w:rFonts w:ascii="Times New Roman" w:hAnsi="Times New Roman"/>
          <w:sz w:val="24"/>
          <w:szCs w:val="24"/>
        </w:rPr>
        <w:t>forint  kifizetés</w:t>
      </w:r>
      <w:proofErr w:type="gramEnd"/>
      <w:r w:rsidRPr="009E4115">
        <w:rPr>
          <w:rFonts w:ascii="Times New Roman" w:hAnsi="Times New Roman"/>
          <w:sz w:val="24"/>
          <w:szCs w:val="24"/>
        </w:rPr>
        <w:t xml:space="preserve"> történt a pályázat</w:t>
      </w:r>
      <w:r w:rsidR="00006A92" w:rsidRPr="009E4115">
        <w:rPr>
          <w:rFonts w:ascii="Times New Roman" w:hAnsi="Times New Roman"/>
          <w:sz w:val="24"/>
          <w:szCs w:val="24"/>
        </w:rPr>
        <w:t xml:space="preserve"> keretében. </w:t>
      </w:r>
    </w:p>
    <w:p w:rsidR="009E4115" w:rsidRDefault="00FF0ECB" w:rsidP="00E05A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E4115">
        <w:rPr>
          <w:rFonts w:ascii="Times New Roman" w:hAnsi="Times New Roman"/>
          <w:sz w:val="24"/>
          <w:szCs w:val="24"/>
        </w:rPr>
        <w:t>A fentiek alapján k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érem a </w:t>
      </w:r>
      <w:r w:rsidRPr="009E4115">
        <w:rPr>
          <w:rFonts w:ascii="Times New Roman" w:hAnsi="Times New Roman"/>
          <w:sz w:val="24"/>
          <w:szCs w:val="24"/>
        </w:rPr>
        <w:t>tisztelt Bizottságot az előterjesztés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 megtárgyalására</w:t>
      </w:r>
      <w:r w:rsidRPr="009E4115">
        <w:rPr>
          <w:rFonts w:ascii="Times New Roman" w:hAnsi="Times New Roman"/>
          <w:sz w:val="24"/>
          <w:szCs w:val="24"/>
        </w:rPr>
        <w:t>,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 és a határozati javaslatok elfogadására.</w:t>
      </w:r>
    </w:p>
    <w:p w:rsidR="009E4115" w:rsidRDefault="009E4115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br w:type="page"/>
      </w:r>
    </w:p>
    <w:p w:rsidR="00E05A77" w:rsidRPr="009E4115" w:rsidRDefault="00E05A77" w:rsidP="00E05A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05A77" w:rsidRPr="009E4115" w:rsidRDefault="00E05A77" w:rsidP="00015A8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05A77" w:rsidRPr="009E4115" w:rsidRDefault="00FF0ECB" w:rsidP="00E05A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Határozati javaslatok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E05A77" w:rsidRPr="009E4115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 w:rsidRPr="009E4115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4866A1" w:rsidRPr="009E4115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AA308C" w:rsidRPr="009E4115">
        <w:rPr>
          <w:rFonts w:ascii="Times New Roman" w:eastAsia="Calibri" w:hAnsi="Times New Roman"/>
          <w:b/>
          <w:sz w:val="24"/>
          <w:szCs w:val="24"/>
          <w:u w:val="single"/>
        </w:rPr>
        <w:t>3. (IX.19</w:t>
      </w: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a </w:t>
      </w:r>
      <w:proofErr w:type="spellStart"/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Bursa</w:t>
      </w:r>
      <w:proofErr w:type="spellEnd"/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006A92" w:rsidRPr="009E4115">
        <w:rPr>
          <w:rFonts w:ascii="Times New Roman" w:hAnsi="Times New Roman"/>
          <w:b/>
          <w:bCs/>
          <w:sz w:val="24"/>
          <w:szCs w:val="24"/>
          <w:u w:val="single"/>
        </w:rPr>
        <w:t>Hungarica pályázat 2024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. évi fordulójához történő csatlakozásról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pStyle w:val="Listaszerbekezds"/>
        <w:widowControl w:val="0"/>
        <w:adjustRightInd w:val="0"/>
        <w:spacing w:after="195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</w:p>
    <w:p w:rsidR="00E05A77" w:rsidRPr="009E4115" w:rsidRDefault="00E05A77" w:rsidP="00E05A77">
      <w:pPr>
        <w:pStyle w:val="Listaszerbekezds"/>
        <w:widowControl w:val="0"/>
        <w:adjustRightInd w:val="0"/>
        <w:spacing w:after="195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pStyle w:val="Listaszerbekezds"/>
        <w:widowControl w:val="0"/>
        <w:numPr>
          <w:ilvl w:val="0"/>
          <w:numId w:val="21"/>
        </w:numPr>
        <w:adjustRightInd w:val="0"/>
        <w:spacing w:after="195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>Jóváhagyja</w:t>
      </w:r>
      <w:r w:rsidRPr="009E4115">
        <w:rPr>
          <w:rFonts w:ascii="Times New Roman" w:hAnsi="Times New Roman"/>
          <w:sz w:val="24"/>
          <w:szCs w:val="24"/>
        </w:rPr>
        <w:t xml:space="preserve"> 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Erzsébetváros Önkormányzata csatlakozását a </w:t>
      </w:r>
      <w:proofErr w:type="spellStart"/>
      <w:r w:rsidRPr="009E4115">
        <w:rPr>
          <w:rFonts w:ascii="Times New Roman" w:hAnsi="Times New Roman"/>
          <w:sz w:val="24"/>
          <w:szCs w:val="24"/>
          <w:lang w:val="x-none"/>
        </w:rPr>
        <w:t>Bursa</w:t>
      </w:r>
      <w:proofErr w:type="spellEnd"/>
      <w:r w:rsidRPr="009E4115">
        <w:rPr>
          <w:rFonts w:ascii="Times New Roman" w:hAnsi="Times New Roman"/>
          <w:sz w:val="24"/>
          <w:szCs w:val="24"/>
          <w:lang w:val="x-none"/>
        </w:rPr>
        <w:t xml:space="preserve"> Hungarica Felsőoktatási Önkormányzati Ösztöndíj</w:t>
      </w:r>
      <w:r w:rsidRPr="009E4115">
        <w:rPr>
          <w:rFonts w:ascii="Times New Roman" w:hAnsi="Times New Roman"/>
          <w:sz w:val="24"/>
          <w:szCs w:val="24"/>
        </w:rPr>
        <w:t>rendszer</w:t>
      </w:r>
      <w:r w:rsidR="004866A1" w:rsidRPr="009E4115">
        <w:rPr>
          <w:rFonts w:ascii="Times New Roman" w:hAnsi="Times New Roman"/>
          <w:sz w:val="24"/>
          <w:szCs w:val="24"/>
          <w:lang w:val="x-none"/>
        </w:rPr>
        <w:t xml:space="preserve"> pályázat 202</w:t>
      </w:r>
      <w:r w:rsidR="00006A92" w:rsidRPr="009E4115">
        <w:rPr>
          <w:rFonts w:ascii="Times New Roman" w:hAnsi="Times New Roman"/>
          <w:sz w:val="24"/>
          <w:szCs w:val="24"/>
        </w:rPr>
        <w:t>4</w:t>
      </w:r>
      <w:r w:rsidRPr="009E4115">
        <w:rPr>
          <w:rFonts w:ascii="Times New Roman" w:hAnsi="Times New Roman"/>
          <w:sz w:val="24"/>
          <w:szCs w:val="24"/>
          <w:lang w:val="x-none"/>
        </w:rPr>
        <w:t>. évi fordulójához</w:t>
      </w:r>
      <w:r w:rsidRPr="009E4115">
        <w:rPr>
          <w:rFonts w:ascii="Times New Roman" w:hAnsi="Times New Roman"/>
          <w:sz w:val="24"/>
          <w:szCs w:val="24"/>
        </w:rPr>
        <w:t>.</w:t>
      </w:r>
    </w:p>
    <w:p w:rsidR="00E05A77" w:rsidRPr="009E4115" w:rsidRDefault="00E05A77" w:rsidP="00E05A77">
      <w:pPr>
        <w:pStyle w:val="Listaszerbekezds"/>
        <w:widowControl w:val="0"/>
        <w:adjustRightInd w:val="0"/>
        <w:spacing w:after="195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pStyle w:val="Listaszerbekezds"/>
        <w:numPr>
          <w:ilvl w:val="0"/>
          <w:numId w:val="21"/>
        </w:numPr>
        <w:spacing w:after="0" w:line="240" w:lineRule="auto"/>
        <w:ind w:left="426" w:hanging="284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Felkéri a Polgármestert a </w:t>
      </w:r>
      <w:proofErr w:type="spellStart"/>
      <w:r w:rsidRPr="009E4115">
        <w:rPr>
          <w:rFonts w:ascii="Times New Roman" w:hAnsi="Times New Roman"/>
          <w:sz w:val="24"/>
          <w:szCs w:val="24"/>
          <w:lang w:val="x-none"/>
        </w:rPr>
        <w:t>Bursa</w:t>
      </w:r>
      <w:proofErr w:type="spellEnd"/>
      <w:r w:rsidRPr="009E4115">
        <w:rPr>
          <w:rFonts w:ascii="Times New Roman" w:hAnsi="Times New Roman"/>
          <w:sz w:val="24"/>
          <w:szCs w:val="24"/>
          <w:lang w:val="x-none"/>
        </w:rPr>
        <w:t xml:space="preserve"> Hungarica Felsőoktatási Önkormányzati Ösztöndíj</w:t>
      </w:r>
      <w:r w:rsidRPr="009E4115">
        <w:rPr>
          <w:rFonts w:ascii="Times New Roman" w:hAnsi="Times New Roman"/>
          <w:sz w:val="24"/>
          <w:szCs w:val="24"/>
        </w:rPr>
        <w:t xml:space="preserve">rendszer </w:t>
      </w:r>
      <w:r w:rsidR="004866A1" w:rsidRPr="009E4115">
        <w:rPr>
          <w:rFonts w:ascii="Times New Roman" w:hAnsi="Times New Roman"/>
          <w:sz w:val="24"/>
          <w:szCs w:val="24"/>
          <w:lang w:val="x-none"/>
        </w:rPr>
        <w:t>202</w:t>
      </w:r>
      <w:r w:rsidR="00006A92" w:rsidRPr="009E4115">
        <w:rPr>
          <w:rFonts w:ascii="Times New Roman" w:hAnsi="Times New Roman"/>
          <w:sz w:val="24"/>
          <w:szCs w:val="24"/>
        </w:rPr>
        <w:t>4</w:t>
      </w:r>
      <w:r w:rsidRPr="009E4115">
        <w:rPr>
          <w:rFonts w:ascii="Times New Roman" w:hAnsi="Times New Roman"/>
          <w:sz w:val="24"/>
          <w:szCs w:val="24"/>
          <w:lang w:val="x-none"/>
        </w:rPr>
        <w:t>. évi fordulójához</w:t>
      </w:r>
      <w:r w:rsidRPr="009E4115">
        <w:rPr>
          <w:rFonts w:ascii="Times New Roman" w:hAnsi="Times New Roman"/>
          <w:sz w:val="24"/>
          <w:szCs w:val="24"/>
        </w:rPr>
        <w:t xml:space="preserve"> kapcsolódó</w:t>
      </w:r>
      <w:r w:rsidR="009E4115">
        <w:rPr>
          <w:rFonts w:ascii="Times New Roman" w:hAnsi="Times New Roman"/>
          <w:sz w:val="24"/>
          <w:szCs w:val="24"/>
        </w:rPr>
        <w:t>,</w:t>
      </w:r>
      <w:r w:rsidRPr="009E4115">
        <w:rPr>
          <w:rFonts w:ascii="Times New Roman" w:hAnsi="Times New Roman"/>
          <w:sz w:val="24"/>
          <w:szCs w:val="24"/>
        </w:rPr>
        <w:t xml:space="preserve"> a határozat mellékletét képező Csatlakozási Nyilatkozat aláírására.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9E4115">
        <w:rPr>
          <w:rFonts w:ascii="Times New Roman" w:hAnsi="Times New Roman"/>
          <w:sz w:val="24"/>
          <w:szCs w:val="24"/>
        </w:rPr>
        <w:t>Niedermüller</w:t>
      </w:r>
      <w:proofErr w:type="spellEnd"/>
      <w:r w:rsidRPr="009E4115">
        <w:rPr>
          <w:rFonts w:ascii="Times New Roman" w:hAnsi="Times New Roman"/>
          <w:sz w:val="24"/>
          <w:szCs w:val="24"/>
        </w:rPr>
        <w:t xml:space="preserve"> Péter polgármester</w:t>
      </w:r>
    </w:p>
    <w:p w:rsidR="00E05A77" w:rsidRPr="009E4115" w:rsidRDefault="00FF0ECB" w:rsidP="00015A8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="00006A92" w:rsidRPr="009E4115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006A92" w:rsidRPr="009E4115">
        <w:rPr>
          <w:rFonts w:ascii="Times New Roman" w:hAnsi="Times New Roman"/>
          <w:sz w:val="24"/>
          <w:szCs w:val="24"/>
        </w:rPr>
        <w:t>szeptember</w:t>
      </w:r>
      <w:proofErr w:type="gramEnd"/>
      <w:r w:rsidR="00006A92" w:rsidRPr="009E4115">
        <w:rPr>
          <w:rFonts w:ascii="Times New Roman" w:hAnsi="Times New Roman"/>
          <w:sz w:val="24"/>
          <w:szCs w:val="24"/>
        </w:rPr>
        <w:t xml:space="preserve"> 29</w:t>
      </w:r>
      <w:r w:rsidR="004866A1" w:rsidRPr="009E4115">
        <w:rPr>
          <w:rFonts w:ascii="Times New Roman" w:hAnsi="Times New Roman"/>
          <w:sz w:val="24"/>
          <w:szCs w:val="24"/>
        </w:rPr>
        <w:t>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E4115">
        <w:rPr>
          <w:rFonts w:ascii="Times New Roman" w:hAnsi="Times New Roman"/>
          <w:b/>
          <w:bCs/>
          <w:sz w:val="24"/>
          <w:szCs w:val="24"/>
        </w:rPr>
        <w:t>2</w:t>
      </w: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 w:rsidRPr="009E4115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AA308C" w:rsidRPr="009E4115">
        <w:rPr>
          <w:rFonts w:ascii="Times New Roman" w:eastAsia="Calibri" w:hAnsi="Times New Roman"/>
          <w:b/>
          <w:sz w:val="24"/>
          <w:szCs w:val="24"/>
          <w:u w:val="single"/>
        </w:rPr>
        <w:t>/2023. (IX.19</w:t>
      </w: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  <w:r w:rsidR="00006A92" w:rsidRPr="009E4115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proofErr w:type="spellStart"/>
      <w:r w:rsidR="00006A92" w:rsidRPr="009E4115">
        <w:rPr>
          <w:rFonts w:ascii="Times New Roman" w:hAnsi="Times New Roman"/>
          <w:b/>
          <w:bCs/>
          <w:sz w:val="24"/>
          <w:szCs w:val="24"/>
          <w:u w:val="single"/>
        </w:rPr>
        <w:t>Bursa</w:t>
      </w:r>
      <w:proofErr w:type="spellEnd"/>
      <w:r w:rsidR="00006A92" w:rsidRPr="009E4115">
        <w:rPr>
          <w:rFonts w:ascii="Times New Roman" w:hAnsi="Times New Roman"/>
          <w:b/>
          <w:bCs/>
          <w:sz w:val="24"/>
          <w:szCs w:val="24"/>
          <w:u w:val="single"/>
        </w:rPr>
        <w:t xml:space="preserve"> Hungarica pályázat 2024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. évi fordulójához történő csatlakozásról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05A77" w:rsidRPr="009E4115" w:rsidRDefault="00FF0ECB" w:rsidP="00E05A7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 xml:space="preserve">A </w:t>
      </w:r>
      <w:proofErr w:type="spellStart"/>
      <w:r w:rsidRPr="009E4115">
        <w:rPr>
          <w:rFonts w:ascii="Times New Roman" w:hAnsi="Times New Roman"/>
          <w:sz w:val="24"/>
          <w:szCs w:val="24"/>
          <w:lang w:val="x-none"/>
        </w:rPr>
        <w:t>Bursa</w:t>
      </w:r>
      <w:proofErr w:type="spellEnd"/>
      <w:r w:rsidRPr="009E4115">
        <w:rPr>
          <w:rFonts w:ascii="Times New Roman" w:hAnsi="Times New Roman"/>
          <w:sz w:val="24"/>
          <w:szCs w:val="24"/>
          <w:lang w:val="x-none"/>
        </w:rPr>
        <w:t xml:space="preserve"> Hungarica Felsőoktatási Önkormányzati Ösztöndíj</w:t>
      </w:r>
      <w:r w:rsidRPr="009E4115">
        <w:rPr>
          <w:rFonts w:ascii="Times New Roman" w:hAnsi="Times New Roman"/>
          <w:sz w:val="24"/>
          <w:szCs w:val="24"/>
        </w:rPr>
        <w:t>rendszer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06A92" w:rsidRPr="009E4115">
        <w:rPr>
          <w:rFonts w:ascii="Times New Roman" w:hAnsi="Times New Roman"/>
          <w:sz w:val="24"/>
          <w:szCs w:val="24"/>
        </w:rPr>
        <w:t>2024</w:t>
      </w:r>
      <w:r w:rsidRPr="009E4115">
        <w:rPr>
          <w:rFonts w:ascii="Times New Roman" w:hAnsi="Times New Roman"/>
          <w:sz w:val="24"/>
          <w:szCs w:val="24"/>
        </w:rPr>
        <w:t xml:space="preserve">. évi </w:t>
      </w:r>
      <w:r w:rsidRPr="009E4115">
        <w:rPr>
          <w:rFonts w:ascii="Times New Roman" w:hAnsi="Times New Roman"/>
          <w:sz w:val="24"/>
          <w:szCs w:val="24"/>
          <w:lang w:val="x-none"/>
        </w:rPr>
        <w:t>pályázat</w:t>
      </w:r>
      <w:r w:rsidRPr="009E4115">
        <w:rPr>
          <w:rFonts w:ascii="Times New Roman" w:hAnsi="Times New Roman"/>
          <w:sz w:val="24"/>
          <w:szCs w:val="24"/>
        </w:rPr>
        <w:t>ának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 keretében Erzsébetváros Önkormányzata által biztosított ösztöndíj rész havi mérték</w:t>
      </w:r>
      <w:r w:rsidRPr="009E4115">
        <w:rPr>
          <w:rFonts w:ascii="Times New Roman" w:hAnsi="Times New Roman"/>
          <w:sz w:val="24"/>
          <w:szCs w:val="24"/>
        </w:rPr>
        <w:t>ét</w:t>
      </w:r>
      <w:r w:rsidRPr="009E4115">
        <w:rPr>
          <w:rFonts w:ascii="Times New Roman" w:hAnsi="Times New Roman"/>
          <w:sz w:val="24"/>
          <w:szCs w:val="24"/>
          <w:lang w:val="x-none"/>
        </w:rPr>
        <w:t xml:space="preserve"> szociális helyzettől függően </w:t>
      </w:r>
      <w:r w:rsidR="004866A1" w:rsidRPr="009E4115">
        <w:rPr>
          <w:rFonts w:ascii="Times New Roman" w:hAnsi="Times New Roman"/>
          <w:b/>
          <w:i/>
          <w:sz w:val="24"/>
          <w:szCs w:val="24"/>
        </w:rPr>
        <w:t>13.000</w:t>
      </w:r>
      <w:r w:rsidRPr="009E4115">
        <w:rPr>
          <w:rFonts w:ascii="Times New Roman" w:hAnsi="Times New Roman"/>
          <w:b/>
          <w:i/>
          <w:sz w:val="24"/>
          <w:szCs w:val="24"/>
          <w:lang w:val="x-none"/>
        </w:rPr>
        <w:t xml:space="preserve">,- Ft, </w:t>
      </w:r>
      <w:r w:rsidR="004866A1" w:rsidRPr="009E4115">
        <w:rPr>
          <w:rFonts w:ascii="Times New Roman" w:hAnsi="Times New Roman"/>
          <w:b/>
          <w:i/>
          <w:sz w:val="24"/>
          <w:szCs w:val="24"/>
        </w:rPr>
        <w:t>14</w:t>
      </w:r>
      <w:r w:rsidRPr="009E4115">
        <w:rPr>
          <w:rFonts w:ascii="Times New Roman" w:hAnsi="Times New Roman"/>
          <w:b/>
          <w:i/>
          <w:sz w:val="24"/>
          <w:szCs w:val="24"/>
        </w:rPr>
        <w:t>.000</w:t>
      </w:r>
      <w:r w:rsidRPr="009E4115">
        <w:rPr>
          <w:rFonts w:ascii="Times New Roman" w:hAnsi="Times New Roman"/>
          <w:b/>
          <w:i/>
          <w:sz w:val="24"/>
          <w:szCs w:val="24"/>
          <w:lang w:val="x-none"/>
        </w:rPr>
        <w:t xml:space="preserve">,- Ft, </w:t>
      </w:r>
      <w:r w:rsidR="004866A1" w:rsidRPr="009E4115">
        <w:rPr>
          <w:rFonts w:ascii="Times New Roman" w:hAnsi="Times New Roman"/>
          <w:b/>
          <w:i/>
          <w:sz w:val="24"/>
          <w:szCs w:val="24"/>
        </w:rPr>
        <w:t>15</w:t>
      </w:r>
      <w:r w:rsidRPr="009E4115">
        <w:rPr>
          <w:rFonts w:ascii="Times New Roman" w:hAnsi="Times New Roman"/>
          <w:b/>
          <w:i/>
          <w:sz w:val="24"/>
          <w:szCs w:val="24"/>
        </w:rPr>
        <w:t>.000</w:t>
      </w:r>
      <w:r w:rsidRPr="009E4115">
        <w:rPr>
          <w:rFonts w:ascii="Times New Roman" w:hAnsi="Times New Roman"/>
          <w:b/>
          <w:i/>
          <w:sz w:val="24"/>
          <w:szCs w:val="24"/>
          <w:lang w:val="x-none"/>
        </w:rPr>
        <w:t>,- Ft</w:t>
      </w:r>
      <w:r w:rsidRPr="009E4115">
        <w:rPr>
          <w:rFonts w:ascii="Times New Roman" w:hAnsi="Times New Roman"/>
          <w:b/>
          <w:i/>
          <w:sz w:val="24"/>
          <w:szCs w:val="24"/>
        </w:rPr>
        <w:t xml:space="preserve"> összegben határozza meg az alábbiak szerint: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6A92" w:rsidRPr="009E4115" w:rsidRDefault="00FF0ECB" w:rsidP="00006A9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proofErr w:type="gramStart"/>
      <w:r w:rsidRPr="009E4115">
        <w:rPr>
          <w:rFonts w:ascii="Times New Roman" w:hAnsi="Times New Roman"/>
          <w:sz w:val="24"/>
          <w:szCs w:val="24"/>
        </w:rPr>
        <w:t>a</w:t>
      </w:r>
      <w:proofErr w:type="gramEnd"/>
      <w:r w:rsidRPr="009E4115">
        <w:rPr>
          <w:rFonts w:ascii="Times New Roman" w:hAnsi="Times New Roman"/>
          <w:sz w:val="24"/>
          <w:szCs w:val="24"/>
        </w:rPr>
        <w:t>)</w:t>
      </w:r>
      <w:r w:rsidRPr="009E4115">
        <w:rPr>
          <w:rFonts w:ascii="Times New Roman" w:hAnsi="Times New Roman"/>
          <w:sz w:val="24"/>
          <w:szCs w:val="24"/>
        </w:rPr>
        <w:tab/>
        <w:t xml:space="preserve">Az ösztöndíj rész havi nettó mértéke 15.000,- Ft abban az esetben, ha az egy háztartásban élők egy főre eső havi jövedelme nem haladja meg a </w:t>
      </w:r>
      <w:r w:rsidR="00E429E7" w:rsidRPr="009E4115">
        <w:rPr>
          <w:rFonts w:ascii="Times New Roman" w:hAnsi="Times New Roman"/>
          <w:sz w:val="24"/>
          <w:szCs w:val="24"/>
        </w:rPr>
        <w:t>szociális vetítési alap</w:t>
      </w:r>
      <w:r w:rsidRPr="009E4115">
        <w:rPr>
          <w:rFonts w:ascii="Times New Roman" w:hAnsi="Times New Roman"/>
          <w:sz w:val="24"/>
          <w:szCs w:val="24"/>
        </w:rPr>
        <w:t xml:space="preserve"> 300%-át, </w:t>
      </w:r>
      <w:r w:rsidR="00E429E7" w:rsidRPr="009E4115">
        <w:rPr>
          <w:rFonts w:ascii="Times New Roman" w:hAnsi="Times New Roman"/>
          <w:sz w:val="24"/>
          <w:szCs w:val="24"/>
        </w:rPr>
        <w:t>2023</w:t>
      </w:r>
      <w:r w:rsidRPr="009E4115">
        <w:rPr>
          <w:rFonts w:ascii="Times New Roman" w:hAnsi="Times New Roman"/>
          <w:sz w:val="24"/>
          <w:szCs w:val="24"/>
        </w:rPr>
        <w:t>-</w:t>
      </w:r>
      <w:r w:rsidR="00E429E7" w:rsidRPr="009E4115">
        <w:rPr>
          <w:rFonts w:ascii="Times New Roman" w:hAnsi="Times New Roman"/>
          <w:sz w:val="24"/>
          <w:szCs w:val="24"/>
        </w:rPr>
        <w:t xml:space="preserve">ban </w:t>
      </w:r>
      <w:r w:rsidRPr="009E4115">
        <w:rPr>
          <w:rFonts w:ascii="Times New Roman" w:hAnsi="Times New Roman"/>
          <w:sz w:val="24"/>
          <w:szCs w:val="24"/>
        </w:rPr>
        <w:t>a 85.500,- Ft-ot.</w:t>
      </w:r>
    </w:p>
    <w:p w:rsidR="00006A92" w:rsidRPr="009E4115" w:rsidRDefault="00FF0ECB" w:rsidP="00006A9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b)</w:t>
      </w:r>
      <w:r w:rsidRPr="009E4115">
        <w:rPr>
          <w:rFonts w:ascii="Times New Roman" w:hAnsi="Times New Roman"/>
          <w:sz w:val="24"/>
          <w:szCs w:val="24"/>
        </w:rPr>
        <w:tab/>
        <w:t xml:space="preserve">Az ösztöndíj rész havi nettó mértéke 14.000,- Ft abban az esetben, ha az egy háztartásban élők egy főre eső havi jövedelme nem haladja meg a </w:t>
      </w:r>
      <w:r w:rsidR="00E429E7" w:rsidRPr="009E4115">
        <w:rPr>
          <w:rFonts w:ascii="Times New Roman" w:hAnsi="Times New Roman"/>
          <w:sz w:val="24"/>
          <w:szCs w:val="24"/>
        </w:rPr>
        <w:t>szociális vetítési alap</w:t>
      </w:r>
      <w:r w:rsidRPr="009E4115">
        <w:rPr>
          <w:rFonts w:ascii="Times New Roman" w:hAnsi="Times New Roman"/>
          <w:sz w:val="24"/>
          <w:szCs w:val="24"/>
        </w:rPr>
        <w:t xml:space="preserve"> 350%-át, tehát a 99.</w:t>
      </w:r>
      <w:r w:rsidR="00E429E7" w:rsidRPr="009E4115">
        <w:rPr>
          <w:rFonts w:ascii="Times New Roman" w:hAnsi="Times New Roman"/>
          <w:sz w:val="24"/>
          <w:szCs w:val="24"/>
        </w:rPr>
        <w:t>750</w:t>
      </w:r>
      <w:r w:rsidRPr="009E4115">
        <w:rPr>
          <w:rFonts w:ascii="Times New Roman" w:hAnsi="Times New Roman"/>
          <w:sz w:val="24"/>
          <w:szCs w:val="24"/>
        </w:rPr>
        <w:t>,- Ft-ot.</w:t>
      </w:r>
    </w:p>
    <w:p w:rsidR="00E05A77" w:rsidRPr="009E4115" w:rsidRDefault="00FF0ECB" w:rsidP="00006A9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c)</w:t>
      </w:r>
      <w:r w:rsidRPr="009E4115">
        <w:rPr>
          <w:rFonts w:ascii="Times New Roman" w:hAnsi="Times New Roman"/>
          <w:sz w:val="24"/>
          <w:szCs w:val="24"/>
        </w:rPr>
        <w:tab/>
        <w:t xml:space="preserve">Az ösztöndíj rész havi nettó mértéke 13.000,- Ft abban az esetben, ha az egy háztartásban élők egy főre eső havi jövedelme nem haladja meg a </w:t>
      </w:r>
      <w:r w:rsidR="00E429E7" w:rsidRPr="009E4115">
        <w:rPr>
          <w:rFonts w:ascii="Times New Roman" w:hAnsi="Times New Roman"/>
          <w:sz w:val="24"/>
          <w:szCs w:val="24"/>
        </w:rPr>
        <w:t>szociális vetítési alap</w:t>
      </w:r>
      <w:r w:rsidRPr="009E4115">
        <w:rPr>
          <w:rFonts w:ascii="Times New Roman" w:hAnsi="Times New Roman"/>
          <w:sz w:val="24"/>
          <w:szCs w:val="24"/>
        </w:rPr>
        <w:t xml:space="preserve"> 400%-át, vagyis a </w:t>
      </w:r>
      <w:r w:rsidRPr="009E4115">
        <w:rPr>
          <w:rFonts w:ascii="Times New Roman" w:hAnsi="Times New Roman"/>
          <w:sz w:val="24"/>
          <w:szCs w:val="24"/>
        </w:rPr>
        <w:lastRenderedPageBreak/>
        <w:t>114.000,- Ft-ot.</w:t>
      </w:r>
    </w:p>
    <w:p w:rsidR="00006A92" w:rsidRPr="009E4115" w:rsidRDefault="00006A92" w:rsidP="00006A9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="004866A1" w:rsidRPr="009E4115">
        <w:rPr>
          <w:rFonts w:ascii="Times New Roman" w:hAnsi="Times New Roman"/>
          <w:sz w:val="24"/>
          <w:szCs w:val="24"/>
        </w:rPr>
        <w:t>Veres Zoltán</w:t>
      </w:r>
      <w:r w:rsidR="009E4115">
        <w:rPr>
          <w:rFonts w:ascii="Times New Roman" w:hAnsi="Times New Roman"/>
          <w:sz w:val="24"/>
          <w:szCs w:val="24"/>
        </w:rPr>
        <w:t xml:space="preserve"> bizottsági elnök </w:t>
      </w: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="00006A92" w:rsidRPr="009E4115">
        <w:rPr>
          <w:rFonts w:ascii="Times New Roman" w:hAnsi="Times New Roman"/>
          <w:sz w:val="24"/>
          <w:szCs w:val="24"/>
        </w:rPr>
        <w:t>2023</w:t>
      </w:r>
      <w:r w:rsidR="004866A1" w:rsidRPr="009E411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866A1" w:rsidRPr="009E4115">
        <w:rPr>
          <w:rFonts w:ascii="Times New Roman" w:hAnsi="Times New Roman"/>
          <w:sz w:val="24"/>
          <w:szCs w:val="24"/>
        </w:rPr>
        <w:t>október</w:t>
      </w:r>
      <w:proofErr w:type="gramEnd"/>
      <w:r w:rsidR="004866A1" w:rsidRPr="009E4115">
        <w:rPr>
          <w:rFonts w:ascii="Times New Roman" w:hAnsi="Times New Roman"/>
          <w:sz w:val="24"/>
          <w:szCs w:val="24"/>
        </w:rPr>
        <w:t xml:space="preserve"> 3.</w:t>
      </w:r>
    </w:p>
    <w:p w:rsidR="00E05A77" w:rsidRPr="009E4115" w:rsidRDefault="00E05A77" w:rsidP="00006A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</w:rPr>
        <w:t>3</w:t>
      </w: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05A77" w:rsidRPr="009E4115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Képviselő-testülete Művelődési, Kulturális é</w:t>
      </w:r>
      <w:r w:rsidR="00006A92"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s Szociális </w:t>
      </w:r>
      <w:proofErr w:type="gramStart"/>
      <w:r w:rsidR="00006A92" w:rsidRPr="009E4115">
        <w:rPr>
          <w:rFonts w:ascii="Times New Roman" w:eastAsia="Calibri" w:hAnsi="Times New Roman"/>
          <w:b/>
          <w:sz w:val="24"/>
          <w:szCs w:val="24"/>
          <w:u w:val="single"/>
        </w:rPr>
        <w:t>Bizottságának …</w:t>
      </w:r>
      <w:proofErr w:type="gramEnd"/>
      <w:r w:rsidR="00006A92"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/2023. </w:t>
      </w:r>
      <w:r w:rsidR="00AA308C" w:rsidRPr="009E4115">
        <w:rPr>
          <w:rFonts w:ascii="Times New Roman" w:eastAsia="Calibri" w:hAnsi="Times New Roman"/>
          <w:b/>
          <w:sz w:val="24"/>
          <w:szCs w:val="24"/>
          <w:u w:val="single"/>
        </w:rPr>
        <w:t>(IX.19</w:t>
      </w: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  <w:r w:rsidR="00006A92" w:rsidRPr="009E4115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proofErr w:type="spellStart"/>
      <w:r w:rsidR="00006A92" w:rsidRPr="009E4115">
        <w:rPr>
          <w:rFonts w:ascii="Times New Roman" w:hAnsi="Times New Roman"/>
          <w:b/>
          <w:bCs/>
          <w:sz w:val="24"/>
          <w:szCs w:val="24"/>
          <w:u w:val="single"/>
        </w:rPr>
        <w:t>Bursa</w:t>
      </w:r>
      <w:proofErr w:type="spellEnd"/>
      <w:r w:rsidR="00006A92" w:rsidRPr="009E4115">
        <w:rPr>
          <w:rFonts w:ascii="Times New Roman" w:hAnsi="Times New Roman"/>
          <w:b/>
          <w:bCs/>
          <w:sz w:val="24"/>
          <w:szCs w:val="24"/>
          <w:u w:val="single"/>
        </w:rPr>
        <w:t xml:space="preserve"> Hungarica pályázat 2024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. évi fordulójához történő csatlakozásról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 xml:space="preserve">úgy dönt, hogy a </w:t>
      </w:r>
      <w:proofErr w:type="spellStart"/>
      <w:r w:rsidRPr="009E4115">
        <w:rPr>
          <w:rFonts w:ascii="Times New Roman" w:hAnsi="Times New Roman"/>
          <w:b/>
          <w:sz w:val="24"/>
          <w:szCs w:val="24"/>
          <w:lang w:val="x-none"/>
        </w:rPr>
        <w:t>Bursa</w:t>
      </w:r>
      <w:proofErr w:type="spellEnd"/>
      <w:r w:rsidRPr="009E4115">
        <w:rPr>
          <w:rFonts w:ascii="Times New Roman" w:hAnsi="Times New Roman"/>
          <w:b/>
          <w:sz w:val="24"/>
          <w:szCs w:val="24"/>
          <w:lang w:val="x-none"/>
        </w:rPr>
        <w:t xml:space="preserve"> Hungarica Felsőoktatási Önkormányzati Ösztöndíj</w:t>
      </w:r>
      <w:r w:rsidRPr="009E4115">
        <w:rPr>
          <w:rFonts w:ascii="Times New Roman" w:hAnsi="Times New Roman"/>
          <w:b/>
          <w:sz w:val="24"/>
          <w:szCs w:val="24"/>
        </w:rPr>
        <w:t>rendszer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 xml:space="preserve"> pályázat </w:t>
      </w:r>
      <w:r w:rsidRPr="009E4115">
        <w:rPr>
          <w:rFonts w:ascii="Times New Roman" w:hAnsi="Times New Roman"/>
          <w:b/>
          <w:sz w:val="24"/>
          <w:szCs w:val="24"/>
        </w:rPr>
        <w:t xml:space="preserve">„A” és „B” típusú pályázati 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>k</w:t>
      </w:r>
      <w:r w:rsidRPr="009E4115">
        <w:rPr>
          <w:rFonts w:ascii="Times New Roman" w:hAnsi="Times New Roman"/>
          <w:b/>
          <w:sz w:val="24"/>
          <w:szCs w:val="24"/>
        </w:rPr>
        <w:t xml:space="preserve">iírásait a határozat 1. </w:t>
      </w:r>
      <w:proofErr w:type="gramStart"/>
      <w:r w:rsidRPr="009E4115">
        <w:rPr>
          <w:rFonts w:ascii="Times New Roman" w:hAnsi="Times New Roman"/>
          <w:b/>
          <w:sz w:val="24"/>
          <w:szCs w:val="24"/>
        </w:rPr>
        <w:t>és</w:t>
      </w:r>
      <w:proofErr w:type="gramEnd"/>
      <w:r w:rsidRPr="009E4115">
        <w:rPr>
          <w:rFonts w:ascii="Times New Roman" w:hAnsi="Times New Roman"/>
          <w:b/>
          <w:sz w:val="24"/>
          <w:szCs w:val="24"/>
        </w:rPr>
        <w:t xml:space="preserve"> 2. számú melléklete szerint jóváhagyja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>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25FA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Pr="009E4115">
        <w:rPr>
          <w:rFonts w:ascii="Times New Roman" w:hAnsi="Times New Roman"/>
          <w:sz w:val="24"/>
          <w:szCs w:val="24"/>
        </w:rPr>
        <w:t>Veres Zoltán</w:t>
      </w:r>
      <w:r w:rsidR="009E4115">
        <w:rPr>
          <w:rFonts w:ascii="Times New Roman" w:hAnsi="Times New Roman"/>
          <w:sz w:val="24"/>
          <w:szCs w:val="24"/>
        </w:rPr>
        <w:t xml:space="preserve"> bizottsági elnök </w:t>
      </w: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="00006A92" w:rsidRPr="009E4115">
        <w:rPr>
          <w:rFonts w:ascii="Times New Roman" w:hAnsi="Times New Roman"/>
          <w:sz w:val="24"/>
          <w:szCs w:val="24"/>
        </w:rPr>
        <w:t>2023</w:t>
      </w:r>
      <w:r w:rsidR="00B25FA7" w:rsidRPr="009E411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25FA7" w:rsidRPr="009E4115">
        <w:rPr>
          <w:rFonts w:ascii="Times New Roman" w:hAnsi="Times New Roman"/>
          <w:sz w:val="24"/>
          <w:szCs w:val="24"/>
        </w:rPr>
        <w:t>október</w:t>
      </w:r>
      <w:proofErr w:type="gramEnd"/>
      <w:r w:rsidR="00B25FA7" w:rsidRPr="009E4115">
        <w:rPr>
          <w:rFonts w:ascii="Times New Roman" w:hAnsi="Times New Roman"/>
          <w:sz w:val="24"/>
          <w:szCs w:val="24"/>
        </w:rPr>
        <w:t xml:space="preserve"> 3.</w:t>
      </w:r>
    </w:p>
    <w:p w:rsidR="00E05A77" w:rsidRPr="009E4115" w:rsidRDefault="00E05A77" w:rsidP="00E05A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4115">
        <w:rPr>
          <w:rFonts w:ascii="Times New Roman" w:hAnsi="Times New Roman"/>
          <w:b/>
          <w:bCs/>
          <w:sz w:val="24"/>
          <w:szCs w:val="24"/>
        </w:rPr>
        <w:t>4</w:t>
      </w:r>
      <w:r w:rsidRPr="009E411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E05A77" w:rsidRPr="009E4115" w:rsidRDefault="00E05A77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 w:rsidRPr="009E4115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006A92" w:rsidRPr="009E4115">
        <w:rPr>
          <w:rFonts w:ascii="Times New Roman" w:eastAsia="Calibri" w:hAnsi="Times New Roman"/>
          <w:b/>
          <w:sz w:val="24"/>
          <w:szCs w:val="24"/>
          <w:u w:val="single"/>
        </w:rPr>
        <w:t>/2023. (IX.</w:t>
      </w:r>
      <w:r w:rsidR="00CC46F8" w:rsidRPr="009E4115"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9E4115"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  <w:r w:rsidR="00006A92" w:rsidRPr="009E4115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proofErr w:type="spellStart"/>
      <w:r w:rsidR="00006A92" w:rsidRPr="009E4115">
        <w:rPr>
          <w:rFonts w:ascii="Times New Roman" w:hAnsi="Times New Roman"/>
          <w:b/>
          <w:bCs/>
          <w:sz w:val="24"/>
          <w:szCs w:val="24"/>
          <w:u w:val="single"/>
        </w:rPr>
        <w:t>Bursa</w:t>
      </w:r>
      <w:proofErr w:type="spellEnd"/>
      <w:r w:rsidR="00006A92" w:rsidRPr="009E4115">
        <w:rPr>
          <w:rFonts w:ascii="Times New Roman" w:hAnsi="Times New Roman"/>
          <w:b/>
          <w:bCs/>
          <w:sz w:val="24"/>
          <w:szCs w:val="24"/>
          <w:u w:val="single"/>
        </w:rPr>
        <w:t xml:space="preserve"> Hungarica pályázat 2024</w:t>
      </w:r>
      <w:r w:rsidRPr="009E4115">
        <w:rPr>
          <w:rFonts w:ascii="Times New Roman" w:hAnsi="Times New Roman"/>
          <w:b/>
          <w:bCs/>
          <w:sz w:val="24"/>
          <w:szCs w:val="24"/>
          <w:u w:val="single"/>
        </w:rPr>
        <w:t>. évi fordulójához történő csatlakozásról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Művelődési, Kulturális és Szociális Bizottsága 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 xml:space="preserve">úgy dönt, hogy felkéri a Polgármestert, gondoskodjon a </w:t>
      </w:r>
      <w:proofErr w:type="spellStart"/>
      <w:r w:rsidRPr="009E4115">
        <w:rPr>
          <w:rFonts w:ascii="Times New Roman" w:hAnsi="Times New Roman"/>
          <w:b/>
          <w:sz w:val="24"/>
          <w:szCs w:val="24"/>
          <w:lang w:val="x-none"/>
        </w:rPr>
        <w:t>Bursa</w:t>
      </w:r>
      <w:proofErr w:type="spellEnd"/>
      <w:r w:rsidRPr="009E4115">
        <w:rPr>
          <w:rFonts w:ascii="Times New Roman" w:hAnsi="Times New Roman"/>
          <w:b/>
          <w:sz w:val="24"/>
          <w:szCs w:val="24"/>
          <w:lang w:val="x-none"/>
        </w:rPr>
        <w:t xml:space="preserve"> Hungarica Felsőoktatási Önkor</w:t>
      </w:r>
      <w:r w:rsidR="002F4197" w:rsidRPr="009E4115">
        <w:rPr>
          <w:rFonts w:ascii="Times New Roman" w:hAnsi="Times New Roman"/>
          <w:b/>
          <w:sz w:val="24"/>
          <w:szCs w:val="24"/>
          <w:lang w:val="x-none"/>
        </w:rPr>
        <w:t>mányzati Ösztöndíj pál</w:t>
      </w:r>
      <w:r w:rsidR="00006A92" w:rsidRPr="009E4115">
        <w:rPr>
          <w:rFonts w:ascii="Times New Roman" w:hAnsi="Times New Roman"/>
          <w:b/>
          <w:sz w:val="24"/>
          <w:szCs w:val="24"/>
          <w:lang w:val="x-none"/>
        </w:rPr>
        <w:t>yázat 2024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 xml:space="preserve">. évi </w:t>
      </w:r>
      <w:r w:rsidRPr="009E4115">
        <w:rPr>
          <w:rFonts w:ascii="Times New Roman" w:hAnsi="Times New Roman"/>
          <w:b/>
          <w:sz w:val="24"/>
          <w:szCs w:val="24"/>
        </w:rPr>
        <w:t>fordulója pénzügyi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 xml:space="preserve"> fedezetének a </w:t>
      </w:r>
      <w:r w:rsidR="00006A92" w:rsidRPr="009E4115">
        <w:rPr>
          <w:rFonts w:ascii="Times New Roman" w:hAnsi="Times New Roman"/>
          <w:b/>
          <w:sz w:val="24"/>
          <w:szCs w:val="24"/>
        </w:rPr>
        <w:t>2024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>. évi költségvetésben történő biztosításáról</w:t>
      </w:r>
      <w:r w:rsidRPr="009E4115">
        <w:rPr>
          <w:rFonts w:ascii="Times New Roman" w:hAnsi="Times New Roman"/>
          <w:b/>
          <w:sz w:val="24"/>
          <w:szCs w:val="24"/>
        </w:rPr>
        <w:t xml:space="preserve">  1 500 000</w:t>
      </w:r>
      <w:r w:rsidRPr="009E4115">
        <w:rPr>
          <w:rFonts w:ascii="Times New Roman" w:hAnsi="Times New Roman"/>
          <w:b/>
          <w:sz w:val="24"/>
          <w:szCs w:val="24"/>
          <w:lang w:val="x-none"/>
        </w:rPr>
        <w:t>,- Ft összeg erejéig.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9E4115">
        <w:rPr>
          <w:rFonts w:ascii="Times New Roman" w:hAnsi="Times New Roman"/>
          <w:sz w:val="24"/>
          <w:szCs w:val="24"/>
        </w:rPr>
        <w:t>Niedermüller</w:t>
      </w:r>
      <w:proofErr w:type="spellEnd"/>
      <w:r w:rsidRPr="009E4115">
        <w:rPr>
          <w:rFonts w:ascii="Times New Roman" w:hAnsi="Times New Roman"/>
          <w:sz w:val="24"/>
          <w:szCs w:val="24"/>
        </w:rPr>
        <w:t xml:space="preserve"> Péter polgármester</w:t>
      </w: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9E411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="00006A92" w:rsidRPr="009E4115">
        <w:rPr>
          <w:rFonts w:ascii="Times New Roman" w:hAnsi="Times New Roman"/>
          <w:sz w:val="24"/>
          <w:szCs w:val="24"/>
        </w:rPr>
        <w:t>2024</w:t>
      </w:r>
      <w:r w:rsidRPr="009E411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E4115">
        <w:rPr>
          <w:rFonts w:ascii="Times New Roman" w:hAnsi="Times New Roman"/>
          <w:sz w:val="24"/>
          <w:szCs w:val="24"/>
        </w:rPr>
        <w:t>évi</w:t>
      </w:r>
      <w:proofErr w:type="gramEnd"/>
      <w:r w:rsidRPr="009E4115">
        <w:rPr>
          <w:rFonts w:ascii="Times New Roman" w:hAnsi="Times New Roman"/>
          <w:sz w:val="24"/>
          <w:szCs w:val="24"/>
        </w:rPr>
        <w:t xml:space="preserve"> költségvetés elfogadása</w:t>
      </w:r>
    </w:p>
    <w:p w:rsidR="00E05A77" w:rsidRPr="009E4115" w:rsidRDefault="00E05A77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05A77" w:rsidRPr="009E4115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911C1" w:rsidRPr="009E4115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7911C1" w:rsidRPr="009E4115">
        <w:rPr>
          <w:rFonts w:ascii="Times New Roman" w:hAnsi="Times New Roman"/>
          <w:sz w:val="24"/>
          <w:szCs w:val="24"/>
        </w:rPr>
        <w:t>szeptember</w:t>
      </w:r>
      <w:proofErr w:type="gramEnd"/>
      <w:r w:rsidR="007911C1" w:rsidRPr="009E4115">
        <w:rPr>
          <w:rFonts w:ascii="Times New Roman" w:hAnsi="Times New Roman"/>
          <w:sz w:val="24"/>
          <w:szCs w:val="24"/>
        </w:rPr>
        <w:t xml:space="preserve"> 11.</w:t>
      </w:r>
      <w:r w:rsidRPr="009E4115">
        <w:rPr>
          <w:rFonts w:ascii="Times New Roman" w:hAnsi="Times New Roman"/>
          <w:sz w:val="24"/>
          <w:szCs w:val="24"/>
        </w:rPr>
        <w:t xml:space="preserve">  </w:t>
      </w:r>
    </w:p>
    <w:p w:rsidR="00E05A77" w:rsidRPr="009E4115" w:rsidRDefault="00E05A77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Pr="009E4115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2F4197" w:rsidRPr="009E4115">
        <w:rPr>
          <w:rFonts w:ascii="Times New Roman" w:hAnsi="Times New Roman"/>
          <w:sz w:val="24"/>
          <w:szCs w:val="24"/>
        </w:rPr>
        <w:t>Gyuris</w:t>
      </w:r>
      <w:r w:rsidRPr="009E4115">
        <w:rPr>
          <w:rFonts w:ascii="Times New Roman" w:hAnsi="Times New Roman"/>
          <w:sz w:val="24"/>
          <w:szCs w:val="24"/>
        </w:rPr>
        <w:t xml:space="preserve"> Gabriella</w:t>
      </w:r>
    </w:p>
    <w:p w:rsidR="00E05A77" w:rsidRPr="009E4115" w:rsidRDefault="00FF0ECB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  <w:lang w:val="x-none"/>
        </w:rPr>
        <w:tab/>
      </w:r>
      <w:r w:rsidRPr="009E4115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9E4115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E05A77" w:rsidRPr="009E4115" w:rsidRDefault="00FF0ECB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Mellékletek:</w:t>
      </w:r>
    </w:p>
    <w:p w:rsidR="00E05A77" w:rsidRPr="009E4115" w:rsidRDefault="00FF0ECB" w:rsidP="00E05A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E4115">
        <w:rPr>
          <w:rFonts w:ascii="Times New Roman" w:hAnsi="Times New Roman"/>
          <w:sz w:val="24"/>
          <w:szCs w:val="24"/>
          <w:u w:val="single"/>
        </w:rPr>
        <w:t>1. határozati javaslat melléklete:</w:t>
      </w:r>
    </w:p>
    <w:p w:rsidR="00E05A77" w:rsidRPr="009E4115" w:rsidRDefault="00FF0ECB" w:rsidP="00E05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 xml:space="preserve">1. melléklet: Csatlakozási nyilatkozat </w:t>
      </w:r>
    </w:p>
    <w:p w:rsidR="00E05A77" w:rsidRPr="009E4115" w:rsidRDefault="00E05A77" w:rsidP="00E05A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5A77" w:rsidRPr="009E4115" w:rsidRDefault="00FF0ECB" w:rsidP="00E05A7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E4115">
        <w:rPr>
          <w:rFonts w:ascii="Times New Roman" w:hAnsi="Times New Roman"/>
          <w:sz w:val="24"/>
          <w:szCs w:val="24"/>
          <w:u w:val="single"/>
        </w:rPr>
        <w:t>3. határozati javaslat melléklete:</w:t>
      </w:r>
    </w:p>
    <w:p w:rsidR="00E05A77" w:rsidRPr="009E4115" w:rsidRDefault="00FF0ECB" w:rsidP="00E05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1. mell</w:t>
      </w:r>
      <w:r w:rsidR="00006A92" w:rsidRPr="009E4115">
        <w:rPr>
          <w:rFonts w:ascii="Times New Roman" w:hAnsi="Times New Roman"/>
          <w:sz w:val="24"/>
          <w:szCs w:val="24"/>
        </w:rPr>
        <w:t>éklet: „</w:t>
      </w:r>
      <w:proofErr w:type="gramStart"/>
      <w:r w:rsidR="00006A92" w:rsidRPr="009E4115">
        <w:rPr>
          <w:rFonts w:ascii="Times New Roman" w:hAnsi="Times New Roman"/>
          <w:sz w:val="24"/>
          <w:szCs w:val="24"/>
        </w:rPr>
        <w:t>A</w:t>
      </w:r>
      <w:proofErr w:type="gramEnd"/>
      <w:r w:rsidR="00006A92" w:rsidRPr="009E4115">
        <w:rPr>
          <w:rFonts w:ascii="Times New Roman" w:hAnsi="Times New Roman"/>
          <w:sz w:val="24"/>
          <w:szCs w:val="24"/>
        </w:rPr>
        <w:t>” pályázati kiírás 2024</w:t>
      </w:r>
    </w:p>
    <w:p w:rsidR="001864E4" w:rsidRPr="00A96BC3" w:rsidRDefault="00FF0ECB" w:rsidP="00E05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4115">
        <w:rPr>
          <w:rFonts w:ascii="Times New Roman" w:hAnsi="Times New Roman"/>
          <w:sz w:val="24"/>
          <w:szCs w:val="24"/>
        </w:rPr>
        <w:t>2. mell</w:t>
      </w:r>
      <w:r w:rsidR="00006A92" w:rsidRPr="009E4115">
        <w:rPr>
          <w:rFonts w:ascii="Times New Roman" w:hAnsi="Times New Roman"/>
          <w:sz w:val="24"/>
          <w:szCs w:val="24"/>
        </w:rPr>
        <w:t>éklet: „B” pályázati kiírás 2024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0"/>
      <w:bookmarkEnd w:id="1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A74" w:rsidRDefault="00BB7A74">
      <w:pPr>
        <w:spacing w:after="0" w:line="240" w:lineRule="auto"/>
      </w:pPr>
      <w:r>
        <w:separator/>
      </w:r>
    </w:p>
  </w:endnote>
  <w:endnote w:type="continuationSeparator" w:id="0">
    <w:p w:rsidR="00BB7A74" w:rsidRDefault="00BB7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F0EC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E4115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A74" w:rsidRDefault="00BB7A74">
      <w:pPr>
        <w:spacing w:after="0" w:line="240" w:lineRule="auto"/>
      </w:pPr>
      <w:r>
        <w:separator/>
      </w:r>
    </w:p>
  </w:footnote>
  <w:footnote w:type="continuationSeparator" w:id="0">
    <w:p w:rsidR="00BB7A74" w:rsidRDefault="00BB7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9BA79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9AD0A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3003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2CA2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004B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E65C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F28E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9A2D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7C4D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0639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0629C12" w:tentative="1">
      <w:start w:val="1"/>
      <w:numFmt w:val="lowerLetter"/>
      <w:lvlText w:val="%2."/>
      <w:lvlJc w:val="left"/>
      <w:pPr>
        <w:ind w:left="1440" w:hanging="360"/>
      </w:pPr>
    </w:lvl>
    <w:lvl w:ilvl="2" w:tplc="CF8E0D98" w:tentative="1">
      <w:start w:val="1"/>
      <w:numFmt w:val="lowerRoman"/>
      <w:lvlText w:val="%3."/>
      <w:lvlJc w:val="right"/>
      <w:pPr>
        <w:ind w:left="2160" w:hanging="180"/>
      </w:pPr>
    </w:lvl>
    <w:lvl w:ilvl="3" w:tplc="0646ED42" w:tentative="1">
      <w:start w:val="1"/>
      <w:numFmt w:val="decimal"/>
      <w:lvlText w:val="%4."/>
      <w:lvlJc w:val="left"/>
      <w:pPr>
        <w:ind w:left="2880" w:hanging="360"/>
      </w:pPr>
    </w:lvl>
    <w:lvl w:ilvl="4" w:tplc="A7248BD4" w:tentative="1">
      <w:start w:val="1"/>
      <w:numFmt w:val="lowerLetter"/>
      <w:lvlText w:val="%5."/>
      <w:lvlJc w:val="left"/>
      <w:pPr>
        <w:ind w:left="3600" w:hanging="360"/>
      </w:pPr>
    </w:lvl>
    <w:lvl w:ilvl="5" w:tplc="ED243C82" w:tentative="1">
      <w:start w:val="1"/>
      <w:numFmt w:val="lowerRoman"/>
      <w:lvlText w:val="%6."/>
      <w:lvlJc w:val="right"/>
      <w:pPr>
        <w:ind w:left="4320" w:hanging="180"/>
      </w:pPr>
    </w:lvl>
    <w:lvl w:ilvl="6" w:tplc="9790FDFC" w:tentative="1">
      <w:start w:val="1"/>
      <w:numFmt w:val="decimal"/>
      <w:lvlText w:val="%7."/>
      <w:lvlJc w:val="left"/>
      <w:pPr>
        <w:ind w:left="5040" w:hanging="360"/>
      </w:pPr>
    </w:lvl>
    <w:lvl w:ilvl="7" w:tplc="7A64F4D8" w:tentative="1">
      <w:start w:val="1"/>
      <w:numFmt w:val="lowerLetter"/>
      <w:lvlText w:val="%8."/>
      <w:lvlJc w:val="left"/>
      <w:pPr>
        <w:ind w:left="5760" w:hanging="360"/>
      </w:pPr>
    </w:lvl>
    <w:lvl w:ilvl="8" w:tplc="8B361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228C9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021DF2" w:tentative="1">
      <w:start w:val="1"/>
      <w:numFmt w:val="lowerLetter"/>
      <w:lvlText w:val="%2."/>
      <w:lvlJc w:val="left"/>
      <w:pPr>
        <w:ind w:left="1800" w:hanging="360"/>
      </w:pPr>
    </w:lvl>
    <w:lvl w:ilvl="2" w:tplc="3EFCB124" w:tentative="1">
      <w:start w:val="1"/>
      <w:numFmt w:val="lowerRoman"/>
      <w:lvlText w:val="%3."/>
      <w:lvlJc w:val="right"/>
      <w:pPr>
        <w:ind w:left="2520" w:hanging="180"/>
      </w:pPr>
    </w:lvl>
    <w:lvl w:ilvl="3" w:tplc="5BF8CB76" w:tentative="1">
      <w:start w:val="1"/>
      <w:numFmt w:val="decimal"/>
      <w:lvlText w:val="%4."/>
      <w:lvlJc w:val="left"/>
      <w:pPr>
        <w:ind w:left="3240" w:hanging="360"/>
      </w:pPr>
    </w:lvl>
    <w:lvl w:ilvl="4" w:tplc="F5545F98" w:tentative="1">
      <w:start w:val="1"/>
      <w:numFmt w:val="lowerLetter"/>
      <w:lvlText w:val="%5."/>
      <w:lvlJc w:val="left"/>
      <w:pPr>
        <w:ind w:left="3960" w:hanging="360"/>
      </w:pPr>
    </w:lvl>
    <w:lvl w:ilvl="5" w:tplc="D1ECEE82" w:tentative="1">
      <w:start w:val="1"/>
      <w:numFmt w:val="lowerRoman"/>
      <w:lvlText w:val="%6."/>
      <w:lvlJc w:val="right"/>
      <w:pPr>
        <w:ind w:left="4680" w:hanging="180"/>
      </w:pPr>
    </w:lvl>
    <w:lvl w:ilvl="6" w:tplc="7D9AEE7A" w:tentative="1">
      <w:start w:val="1"/>
      <w:numFmt w:val="decimal"/>
      <w:lvlText w:val="%7."/>
      <w:lvlJc w:val="left"/>
      <w:pPr>
        <w:ind w:left="5400" w:hanging="360"/>
      </w:pPr>
    </w:lvl>
    <w:lvl w:ilvl="7" w:tplc="831AFFC6" w:tentative="1">
      <w:start w:val="1"/>
      <w:numFmt w:val="lowerLetter"/>
      <w:lvlText w:val="%8."/>
      <w:lvlJc w:val="left"/>
      <w:pPr>
        <w:ind w:left="6120" w:hanging="360"/>
      </w:pPr>
    </w:lvl>
    <w:lvl w:ilvl="8" w:tplc="16A40A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2063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86E9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9A33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6CB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C54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B4A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C47D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B6FD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5E7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FF49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FC5F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DA25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074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C224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B228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1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684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16A0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A98F6B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0A25AFC" w:tentative="1">
      <w:start w:val="1"/>
      <w:numFmt w:val="lowerLetter"/>
      <w:lvlText w:val="%2."/>
      <w:lvlJc w:val="left"/>
      <w:pPr>
        <w:ind w:left="1146" w:hanging="360"/>
      </w:pPr>
    </w:lvl>
    <w:lvl w:ilvl="2" w:tplc="EAFA12B4" w:tentative="1">
      <w:start w:val="1"/>
      <w:numFmt w:val="lowerRoman"/>
      <w:lvlText w:val="%3."/>
      <w:lvlJc w:val="right"/>
      <w:pPr>
        <w:ind w:left="1866" w:hanging="180"/>
      </w:pPr>
    </w:lvl>
    <w:lvl w:ilvl="3" w:tplc="BF42BC12" w:tentative="1">
      <w:start w:val="1"/>
      <w:numFmt w:val="decimal"/>
      <w:lvlText w:val="%4."/>
      <w:lvlJc w:val="left"/>
      <w:pPr>
        <w:ind w:left="2586" w:hanging="360"/>
      </w:pPr>
    </w:lvl>
    <w:lvl w:ilvl="4" w:tplc="B414E000" w:tentative="1">
      <w:start w:val="1"/>
      <w:numFmt w:val="lowerLetter"/>
      <w:lvlText w:val="%5."/>
      <w:lvlJc w:val="left"/>
      <w:pPr>
        <w:ind w:left="3306" w:hanging="360"/>
      </w:pPr>
    </w:lvl>
    <w:lvl w:ilvl="5" w:tplc="0FF22856" w:tentative="1">
      <w:start w:val="1"/>
      <w:numFmt w:val="lowerRoman"/>
      <w:lvlText w:val="%6."/>
      <w:lvlJc w:val="right"/>
      <w:pPr>
        <w:ind w:left="4026" w:hanging="180"/>
      </w:pPr>
    </w:lvl>
    <w:lvl w:ilvl="6" w:tplc="C07625E0" w:tentative="1">
      <w:start w:val="1"/>
      <w:numFmt w:val="decimal"/>
      <w:lvlText w:val="%7."/>
      <w:lvlJc w:val="left"/>
      <w:pPr>
        <w:ind w:left="4746" w:hanging="360"/>
      </w:pPr>
    </w:lvl>
    <w:lvl w:ilvl="7" w:tplc="8140FB20" w:tentative="1">
      <w:start w:val="1"/>
      <w:numFmt w:val="lowerLetter"/>
      <w:lvlText w:val="%8."/>
      <w:lvlJc w:val="left"/>
      <w:pPr>
        <w:ind w:left="5466" w:hanging="360"/>
      </w:pPr>
    </w:lvl>
    <w:lvl w:ilvl="8" w:tplc="B8D8CB5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D060C2"/>
    <w:multiLevelType w:val="hybridMultilevel"/>
    <w:tmpl w:val="D7E89ABC"/>
    <w:lvl w:ilvl="0" w:tplc="020CEE8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548CCFF4" w:tentative="1">
      <w:start w:val="1"/>
      <w:numFmt w:val="lowerLetter"/>
      <w:lvlText w:val="%2."/>
      <w:lvlJc w:val="left"/>
      <w:pPr>
        <w:ind w:left="2160" w:hanging="360"/>
      </w:pPr>
    </w:lvl>
    <w:lvl w:ilvl="2" w:tplc="82BCD36C" w:tentative="1">
      <w:start w:val="1"/>
      <w:numFmt w:val="lowerRoman"/>
      <w:lvlText w:val="%3."/>
      <w:lvlJc w:val="right"/>
      <w:pPr>
        <w:ind w:left="2880" w:hanging="180"/>
      </w:pPr>
    </w:lvl>
    <w:lvl w:ilvl="3" w:tplc="66425A52" w:tentative="1">
      <w:start w:val="1"/>
      <w:numFmt w:val="decimal"/>
      <w:lvlText w:val="%4."/>
      <w:lvlJc w:val="left"/>
      <w:pPr>
        <w:ind w:left="3600" w:hanging="360"/>
      </w:pPr>
    </w:lvl>
    <w:lvl w:ilvl="4" w:tplc="8A3A42B0" w:tentative="1">
      <w:start w:val="1"/>
      <w:numFmt w:val="lowerLetter"/>
      <w:lvlText w:val="%5."/>
      <w:lvlJc w:val="left"/>
      <w:pPr>
        <w:ind w:left="4320" w:hanging="360"/>
      </w:pPr>
    </w:lvl>
    <w:lvl w:ilvl="5" w:tplc="E5907ADE" w:tentative="1">
      <w:start w:val="1"/>
      <w:numFmt w:val="lowerRoman"/>
      <w:lvlText w:val="%6."/>
      <w:lvlJc w:val="right"/>
      <w:pPr>
        <w:ind w:left="5040" w:hanging="180"/>
      </w:pPr>
    </w:lvl>
    <w:lvl w:ilvl="6" w:tplc="FE9C3176" w:tentative="1">
      <w:start w:val="1"/>
      <w:numFmt w:val="decimal"/>
      <w:lvlText w:val="%7."/>
      <w:lvlJc w:val="left"/>
      <w:pPr>
        <w:ind w:left="5760" w:hanging="360"/>
      </w:pPr>
    </w:lvl>
    <w:lvl w:ilvl="7" w:tplc="D114A890" w:tentative="1">
      <w:start w:val="1"/>
      <w:numFmt w:val="lowerLetter"/>
      <w:lvlText w:val="%8."/>
      <w:lvlJc w:val="left"/>
      <w:pPr>
        <w:ind w:left="6480" w:hanging="360"/>
      </w:pPr>
    </w:lvl>
    <w:lvl w:ilvl="8" w:tplc="2CFE57C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9FA7D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1EF588" w:tentative="1">
      <w:start w:val="1"/>
      <w:numFmt w:val="lowerLetter"/>
      <w:lvlText w:val="%2."/>
      <w:lvlJc w:val="left"/>
      <w:pPr>
        <w:ind w:left="1440" w:hanging="360"/>
      </w:pPr>
    </w:lvl>
    <w:lvl w:ilvl="2" w:tplc="EE9C5E62" w:tentative="1">
      <w:start w:val="1"/>
      <w:numFmt w:val="lowerRoman"/>
      <w:lvlText w:val="%3."/>
      <w:lvlJc w:val="right"/>
      <w:pPr>
        <w:ind w:left="2160" w:hanging="180"/>
      </w:pPr>
    </w:lvl>
    <w:lvl w:ilvl="3" w:tplc="386CD8F4" w:tentative="1">
      <w:start w:val="1"/>
      <w:numFmt w:val="decimal"/>
      <w:lvlText w:val="%4."/>
      <w:lvlJc w:val="left"/>
      <w:pPr>
        <w:ind w:left="2880" w:hanging="360"/>
      </w:pPr>
    </w:lvl>
    <w:lvl w:ilvl="4" w:tplc="A9B402D4" w:tentative="1">
      <w:start w:val="1"/>
      <w:numFmt w:val="lowerLetter"/>
      <w:lvlText w:val="%5."/>
      <w:lvlJc w:val="left"/>
      <w:pPr>
        <w:ind w:left="3600" w:hanging="360"/>
      </w:pPr>
    </w:lvl>
    <w:lvl w:ilvl="5" w:tplc="CA8851AC" w:tentative="1">
      <w:start w:val="1"/>
      <w:numFmt w:val="lowerRoman"/>
      <w:lvlText w:val="%6."/>
      <w:lvlJc w:val="right"/>
      <w:pPr>
        <w:ind w:left="4320" w:hanging="180"/>
      </w:pPr>
    </w:lvl>
    <w:lvl w:ilvl="6" w:tplc="93E2BC54" w:tentative="1">
      <w:start w:val="1"/>
      <w:numFmt w:val="decimal"/>
      <w:lvlText w:val="%7."/>
      <w:lvlJc w:val="left"/>
      <w:pPr>
        <w:ind w:left="5040" w:hanging="360"/>
      </w:pPr>
    </w:lvl>
    <w:lvl w:ilvl="7" w:tplc="6DB40F98" w:tentative="1">
      <w:start w:val="1"/>
      <w:numFmt w:val="lowerLetter"/>
      <w:lvlText w:val="%8."/>
      <w:lvlJc w:val="left"/>
      <w:pPr>
        <w:ind w:left="5760" w:hanging="360"/>
      </w:pPr>
    </w:lvl>
    <w:lvl w:ilvl="8" w:tplc="92B6F3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C5A76"/>
    <w:multiLevelType w:val="hybridMultilevel"/>
    <w:tmpl w:val="2138DAFA"/>
    <w:lvl w:ilvl="0" w:tplc="1314320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542A45EA" w:tentative="1">
      <w:start w:val="1"/>
      <w:numFmt w:val="lowerLetter"/>
      <w:lvlText w:val="%2."/>
      <w:lvlJc w:val="left"/>
      <w:pPr>
        <w:ind w:left="1788" w:hanging="360"/>
      </w:pPr>
    </w:lvl>
    <w:lvl w:ilvl="2" w:tplc="8D3001EE" w:tentative="1">
      <w:start w:val="1"/>
      <w:numFmt w:val="lowerRoman"/>
      <w:lvlText w:val="%3."/>
      <w:lvlJc w:val="right"/>
      <w:pPr>
        <w:ind w:left="2508" w:hanging="180"/>
      </w:pPr>
    </w:lvl>
    <w:lvl w:ilvl="3" w:tplc="5B149FC0" w:tentative="1">
      <w:start w:val="1"/>
      <w:numFmt w:val="decimal"/>
      <w:lvlText w:val="%4."/>
      <w:lvlJc w:val="left"/>
      <w:pPr>
        <w:ind w:left="3228" w:hanging="360"/>
      </w:pPr>
    </w:lvl>
    <w:lvl w:ilvl="4" w:tplc="01BCE0D6" w:tentative="1">
      <w:start w:val="1"/>
      <w:numFmt w:val="lowerLetter"/>
      <w:lvlText w:val="%5."/>
      <w:lvlJc w:val="left"/>
      <w:pPr>
        <w:ind w:left="3948" w:hanging="360"/>
      </w:pPr>
    </w:lvl>
    <w:lvl w:ilvl="5" w:tplc="3216EEAE" w:tentative="1">
      <w:start w:val="1"/>
      <w:numFmt w:val="lowerRoman"/>
      <w:lvlText w:val="%6."/>
      <w:lvlJc w:val="right"/>
      <w:pPr>
        <w:ind w:left="4668" w:hanging="180"/>
      </w:pPr>
    </w:lvl>
    <w:lvl w:ilvl="6" w:tplc="2C7E3A22" w:tentative="1">
      <w:start w:val="1"/>
      <w:numFmt w:val="decimal"/>
      <w:lvlText w:val="%7."/>
      <w:lvlJc w:val="left"/>
      <w:pPr>
        <w:ind w:left="5388" w:hanging="360"/>
      </w:pPr>
    </w:lvl>
    <w:lvl w:ilvl="7" w:tplc="8DF690BE" w:tentative="1">
      <w:start w:val="1"/>
      <w:numFmt w:val="lowerLetter"/>
      <w:lvlText w:val="%8."/>
      <w:lvlJc w:val="left"/>
      <w:pPr>
        <w:ind w:left="6108" w:hanging="360"/>
      </w:pPr>
    </w:lvl>
    <w:lvl w:ilvl="8" w:tplc="6142B1C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94EEAC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732468C">
      <w:start w:val="1"/>
      <w:numFmt w:val="lowerLetter"/>
      <w:lvlText w:val="%2."/>
      <w:lvlJc w:val="left"/>
      <w:pPr>
        <w:ind w:left="1365" w:hanging="360"/>
      </w:pPr>
    </w:lvl>
    <w:lvl w:ilvl="2" w:tplc="C826065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AE67936" w:tentative="1">
      <w:start w:val="1"/>
      <w:numFmt w:val="decimal"/>
      <w:lvlText w:val="%4."/>
      <w:lvlJc w:val="left"/>
      <w:pPr>
        <w:ind w:left="2805" w:hanging="360"/>
      </w:pPr>
    </w:lvl>
    <w:lvl w:ilvl="4" w:tplc="7BB8ABB0" w:tentative="1">
      <w:start w:val="1"/>
      <w:numFmt w:val="lowerLetter"/>
      <w:lvlText w:val="%5."/>
      <w:lvlJc w:val="left"/>
      <w:pPr>
        <w:ind w:left="3525" w:hanging="360"/>
      </w:pPr>
    </w:lvl>
    <w:lvl w:ilvl="5" w:tplc="1B9C857E" w:tentative="1">
      <w:start w:val="1"/>
      <w:numFmt w:val="lowerRoman"/>
      <w:lvlText w:val="%6."/>
      <w:lvlJc w:val="right"/>
      <w:pPr>
        <w:ind w:left="4245" w:hanging="180"/>
      </w:pPr>
    </w:lvl>
    <w:lvl w:ilvl="6" w:tplc="A6C42108" w:tentative="1">
      <w:start w:val="1"/>
      <w:numFmt w:val="decimal"/>
      <w:lvlText w:val="%7."/>
      <w:lvlJc w:val="left"/>
      <w:pPr>
        <w:ind w:left="4965" w:hanging="360"/>
      </w:pPr>
    </w:lvl>
    <w:lvl w:ilvl="7" w:tplc="70B2EBA0" w:tentative="1">
      <w:start w:val="1"/>
      <w:numFmt w:val="lowerLetter"/>
      <w:lvlText w:val="%8."/>
      <w:lvlJc w:val="left"/>
      <w:pPr>
        <w:ind w:left="5685" w:hanging="360"/>
      </w:pPr>
    </w:lvl>
    <w:lvl w:ilvl="8" w:tplc="FEA223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30259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E8A0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345C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A083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BA04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A28B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A2A2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BE97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18F9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0BA44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5583C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CAA3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C0B4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9E9C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FACA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5218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6E7C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D6D6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10E2D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981B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9CA3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88F4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AC7F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E4BF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BCFB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02EC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2459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1DEA0F2C">
      <w:start w:val="1"/>
      <w:numFmt w:val="upperLetter"/>
      <w:lvlText w:val="%1."/>
      <w:lvlJc w:val="left"/>
      <w:pPr>
        <w:ind w:left="720" w:hanging="360"/>
      </w:pPr>
    </w:lvl>
    <w:lvl w:ilvl="1" w:tplc="5A502CFA" w:tentative="1">
      <w:start w:val="1"/>
      <w:numFmt w:val="lowerLetter"/>
      <w:lvlText w:val="%2."/>
      <w:lvlJc w:val="left"/>
      <w:pPr>
        <w:ind w:left="1440" w:hanging="360"/>
      </w:pPr>
    </w:lvl>
    <w:lvl w:ilvl="2" w:tplc="F648C98C" w:tentative="1">
      <w:start w:val="1"/>
      <w:numFmt w:val="lowerRoman"/>
      <w:lvlText w:val="%3."/>
      <w:lvlJc w:val="right"/>
      <w:pPr>
        <w:ind w:left="2160" w:hanging="180"/>
      </w:pPr>
    </w:lvl>
    <w:lvl w:ilvl="3" w:tplc="A0E02038" w:tentative="1">
      <w:start w:val="1"/>
      <w:numFmt w:val="decimal"/>
      <w:lvlText w:val="%4."/>
      <w:lvlJc w:val="left"/>
      <w:pPr>
        <w:ind w:left="2880" w:hanging="360"/>
      </w:pPr>
    </w:lvl>
    <w:lvl w:ilvl="4" w:tplc="67BE58A2" w:tentative="1">
      <w:start w:val="1"/>
      <w:numFmt w:val="lowerLetter"/>
      <w:lvlText w:val="%5."/>
      <w:lvlJc w:val="left"/>
      <w:pPr>
        <w:ind w:left="3600" w:hanging="360"/>
      </w:pPr>
    </w:lvl>
    <w:lvl w:ilvl="5" w:tplc="CC16DE78" w:tentative="1">
      <w:start w:val="1"/>
      <w:numFmt w:val="lowerRoman"/>
      <w:lvlText w:val="%6."/>
      <w:lvlJc w:val="right"/>
      <w:pPr>
        <w:ind w:left="4320" w:hanging="180"/>
      </w:pPr>
    </w:lvl>
    <w:lvl w:ilvl="6" w:tplc="2F100114" w:tentative="1">
      <w:start w:val="1"/>
      <w:numFmt w:val="decimal"/>
      <w:lvlText w:val="%7."/>
      <w:lvlJc w:val="left"/>
      <w:pPr>
        <w:ind w:left="5040" w:hanging="360"/>
      </w:pPr>
    </w:lvl>
    <w:lvl w:ilvl="7" w:tplc="C8C4A496" w:tentative="1">
      <w:start w:val="1"/>
      <w:numFmt w:val="lowerLetter"/>
      <w:lvlText w:val="%8."/>
      <w:lvlJc w:val="left"/>
      <w:pPr>
        <w:ind w:left="5760" w:hanging="360"/>
      </w:pPr>
    </w:lvl>
    <w:lvl w:ilvl="8" w:tplc="95D6C2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87A48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DB82E6A" w:tentative="1">
      <w:start w:val="1"/>
      <w:numFmt w:val="lowerLetter"/>
      <w:lvlText w:val="%2."/>
      <w:lvlJc w:val="left"/>
      <w:pPr>
        <w:ind w:left="1800" w:hanging="360"/>
      </w:pPr>
    </w:lvl>
    <w:lvl w:ilvl="2" w:tplc="0EECC952" w:tentative="1">
      <w:start w:val="1"/>
      <w:numFmt w:val="lowerRoman"/>
      <w:lvlText w:val="%3."/>
      <w:lvlJc w:val="right"/>
      <w:pPr>
        <w:ind w:left="2520" w:hanging="180"/>
      </w:pPr>
    </w:lvl>
    <w:lvl w:ilvl="3" w:tplc="0BFE7A1E" w:tentative="1">
      <w:start w:val="1"/>
      <w:numFmt w:val="decimal"/>
      <w:lvlText w:val="%4."/>
      <w:lvlJc w:val="left"/>
      <w:pPr>
        <w:ind w:left="3240" w:hanging="360"/>
      </w:pPr>
    </w:lvl>
    <w:lvl w:ilvl="4" w:tplc="438E08F2" w:tentative="1">
      <w:start w:val="1"/>
      <w:numFmt w:val="lowerLetter"/>
      <w:lvlText w:val="%5."/>
      <w:lvlJc w:val="left"/>
      <w:pPr>
        <w:ind w:left="3960" w:hanging="360"/>
      </w:pPr>
    </w:lvl>
    <w:lvl w:ilvl="5" w:tplc="AE8A6D5E" w:tentative="1">
      <w:start w:val="1"/>
      <w:numFmt w:val="lowerRoman"/>
      <w:lvlText w:val="%6."/>
      <w:lvlJc w:val="right"/>
      <w:pPr>
        <w:ind w:left="4680" w:hanging="180"/>
      </w:pPr>
    </w:lvl>
    <w:lvl w:ilvl="6" w:tplc="3B10309A" w:tentative="1">
      <w:start w:val="1"/>
      <w:numFmt w:val="decimal"/>
      <w:lvlText w:val="%7."/>
      <w:lvlJc w:val="left"/>
      <w:pPr>
        <w:ind w:left="5400" w:hanging="360"/>
      </w:pPr>
    </w:lvl>
    <w:lvl w:ilvl="7" w:tplc="EE664A36" w:tentative="1">
      <w:start w:val="1"/>
      <w:numFmt w:val="lowerLetter"/>
      <w:lvlText w:val="%8."/>
      <w:lvlJc w:val="left"/>
      <w:pPr>
        <w:ind w:left="6120" w:hanging="360"/>
      </w:pPr>
    </w:lvl>
    <w:lvl w:ilvl="8" w:tplc="6D76C5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0D41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721FB0" w:tentative="1">
      <w:start w:val="1"/>
      <w:numFmt w:val="lowerLetter"/>
      <w:lvlText w:val="%2."/>
      <w:lvlJc w:val="left"/>
      <w:pPr>
        <w:ind w:left="1440" w:hanging="360"/>
      </w:pPr>
    </w:lvl>
    <w:lvl w:ilvl="2" w:tplc="F07A02FC" w:tentative="1">
      <w:start w:val="1"/>
      <w:numFmt w:val="lowerRoman"/>
      <w:lvlText w:val="%3."/>
      <w:lvlJc w:val="right"/>
      <w:pPr>
        <w:ind w:left="2160" w:hanging="180"/>
      </w:pPr>
    </w:lvl>
    <w:lvl w:ilvl="3" w:tplc="C4E055D0" w:tentative="1">
      <w:start w:val="1"/>
      <w:numFmt w:val="decimal"/>
      <w:lvlText w:val="%4."/>
      <w:lvlJc w:val="left"/>
      <w:pPr>
        <w:ind w:left="2880" w:hanging="360"/>
      </w:pPr>
    </w:lvl>
    <w:lvl w:ilvl="4" w:tplc="7D0A815A" w:tentative="1">
      <w:start w:val="1"/>
      <w:numFmt w:val="lowerLetter"/>
      <w:lvlText w:val="%5."/>
      <w:lvlJc w:val="left"/>
      <w:pPr>
        <w:ind w:left="3600" w:hanging="360"/>
      </w:pPr>
    </w:lvl>
    <w:lvl w:ilvl="5" w:tplc="F9D64236" w:tentative="1">
      <w:start w:val="1"/>
      <w:numFmt w:val="lowerRoman"/>
      <w:lvlText w:val="%6."/>
      <w:lvlJc w:val="right"/>
      <w:pPr>
        <w:ind w:left="4320" w:hanging="180"/>
      </w:pPr>
    </w:lvl>
    <w:lvl w:ilvl="6" w:tplc="988475B0" w:tentative="1">
      <w:start w:val="1"/>
      <w:numFmt w:val="decimal"/>
      <w:lvlText w:val="%7."/>
      <w:lvlJc w:val="left"/>
      <w:pPr>
        <w:ind w:left="5040" w:hanging="360"/>
      </w:pPr>
    </w:lvl>
    <w:lvl w:ilvl="7" w:tplc="5EFC3D60" w:tentative="1">
      <w:start w:val="1"/>
      <w:numFmt w:val="lowerLetter"/>
      <w:lvlText w:val="%8."/>
      <w:lvlJc w:val="left"/>
      <w:pPr>
        <w:ind w:left="5760" w:hanging="360"/>
      </w:pPr>
    </w:lvl>
    <w:lvl w:ilvl="8" w:tplc="0EF084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12AD2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AC99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D05F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E568B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F2B1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4CB7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7D00C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6C9B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20B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6E2629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C22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62E9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3670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2ED6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6468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34F9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0249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E683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C46EF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0EA4E1E" w:tentative="1">
      <w:start w:val="1"/>
      <w:numFmt w:val="lowerLetter"/>
      <w:lvlText w:val="%2."/>
      <w:lvlJc w:val="left"/>
      <w:pPr>
        <w:ind w:left="1440" w:hanging="360"/>
      </w:pPr>
    </w:lvl>
    <w:lvl w:ilvl="2" w:tplc="229070D4" w:tentative="1">
      <w:start w:val="1"/>
      <w:numFmt w:val="lowerRoman"/>
      <w:lvlText w:val="%3."/>
      <w:lvlJc w:val="right"/>
      <w:pPr>
        <w:ind w:left="2160" w:hanging="180"/>
      </w:pPr>
    </w:lvl>
    <w:lvl w:ilvl="3" w:tplc="F174B0E4" w:tentative="1">
      <w:start w:val="1"/>
      <w:numFmt w:val="decimal"/>
      <w:lvlText w:val="%4."/>
      <w:lvlJc w:val="left"/>
      <w:pPr>
        <w:ind w:left="2880" w:hanging="360"/>
      </w:pPr>
    </w:lvl>
    <w:lvl w:ilvl="4" w:tplc="87704112" w:tentative="1">
      <w:start w:val="1"/>
      <w:numFmt w:val="lowerLetter"/>
      <w:lvlText w:val="%5."/>
      <w:lvlJc w:val="left"/>
      <w:pPr>
        <w:ind w:left="3600" w:hanging="360"/>
      </w:pPr>
    </w:lvl>
    <w:lvl w:ilvl="5" w:tplc="DA045D60" w:tentative="1">
      <w:start w:val="1"/>
      <w:numFmt w:val="lowerRoman"/>
      <w:lvlText w:val="%6."/>
      <w:lvlJc w:val="right"/>
      <w:pPr>
        <w:ind w:left="4320" w:hanging="180"/>
      </w:pPr>
    </w:lvl>
    <w:lvl w:ilvl="6" w:tplc="8C007F00" w:tentative="1">
      <w:start w:val="1"/>
      <w:numFmt w:val="decimal"/>
      <w:lvlText w:val="%7."/>
      <w:lvlJc w:val="left"/>
      <w:pPr>
        <w:ind w:left="5040" w:hanging="360"/>
      </w:pPr>
    </w:lvl>
    <w:lvl w:ilvl="7" w:tplc="821615A2" w:tentative="1">
      <w:start w:val="1"/>
      <w:numFmt w:val="lowerLetter"/>
      <w:lvlText w:val="%8."/>
      <w:lvlJc w:val="left"/>
      <w:pPr>
        <w:ind w:left="5760" w:hanging="360"/>
      </w:pPr>
    </w:lvl>
    <w:lvl w:ilvl="8" w:tplc="33383E6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A92"/>
    <w:rsid w:val="00007FC3"/>
    <w:rsid w:val="0001036B"/>
    <w:rsid w:val="00010AE5"/>
    <w:rsid w:val="00011A85"/>
    <w:rsid w:val="00014441"/>
    <w:rsid w:val="00014E26"/>
    <w:rsid w:val="00015A8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79F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39BC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197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2E12"/>
    <w:rsid w:val="00483B06"/>
    <w:rsid w:val="004866A1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1C1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BA9"/>
    <w:rsid w:val="008B7265"/>
    <w:rsid w:val="008C126E"/>
    <w:rsid w:val="008C4C69"/>
    <w:rsid w:val="008C58DD"/>
    <w:rsid w:val="008D1DDE"/>
    <w:rsid w:val="008D4C88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115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BC3"/>
    <w:rsid w:val="00AA152F"/>
    <w:rsid w:val="00AA2205"/>
    <w:rsid w:val="00AA26D7"/>
    <w:rsid w:val="00AA308C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FA7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7A74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6795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46F8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E6A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0A6C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A77"/>
    <w:rsid w:val="00E0733F"/>
    <w:rsid w:val="00E12B9C"/>
    <w:rsid w:val="00E1792C"/>
    <w:rsid w:val="00E21918"/>
    <w:rsid w:val="00E22447"/>
    <w:rsid w:val="00E22CBE"/>
    <w:rsid w:val="00E259D4"/>
    <w:rsid w:val="00E277A7"/>
    <w:rsid w:val="00E32F28"/>
    <w:rsid w:val="00E3519B"/>
    <w:rsid w:val="00E429E7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6732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19CF9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C1FD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C1FD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C1FD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C1FD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C1FD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C1FD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C1FD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C1FD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10A2B"/>
    <w:rsid w:val="006509A0"/>
    <w:rsid w:val="00793CD7"/>
    <w:rsid w:val="00857BC2"/>
    <w:rsid w:val="00AC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36FA6-AB48-4A2B-8007-B49BC971A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1090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4</cp:revision>
  <cp:lastPrinted>2015-06-19T08:32:00Z</cp:lastPrinted>
  <dcterms:created xsi:type="dcterms:W3CDTF">2022-09-21T10:19:00Z</dcterms:created>
  <dcterms:modified xsi:type="dcterms:W3CDTF">2023-09-12T10:00:00Z</dcterms:modified>
</cp:coreProperties>
</file>